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Actividad de estudio. </w:t>
      </w:r>
    </w:p>
    <w:p w:rsidR="00000000" w:rsidDel="00000000" w:rsidP="00000000" w:rsidRDefault="00000000" w:rsidRPr="00000000" w14:paraId="00000002">
      <w:pPr>
        <w:pBdr>
          <w:bottom w:color="000000" w:space="1" w:sz="4" w:val="single"/>
        </w:pBdr>
        <w:spacing w:after="280" w:before="280" w:line="240" w:lineRule="auto"/>
        <w:rPr>
          <w:rFonts w:ascii="Calibri" w:cs="Calibri" w:eastAsia="Calibri" w:hAnsi="Calibri"/>
          <w:b w:val="1"/>
          <w:bCs w:val="1"/>
          <w:color w:val="00b0f0"/>
          <w:sz w:val="24"/>
          <w:szCs w:val="24"/>
        </w:rPr>
      </w:pPr>
      <w:r w:rsidDel="00000000" w:rsidR="00000000" w:rsidRPr="00000000">
        <w:rPr>
          <w:rFonts w:ascii="Calibri" w:cs="Calibri" w:eastAsia="Calibri" w:hAnsi="Calibri"/>
          <w:b w:val="1"/>
          <w:bCs w:val="1"/>
          <w:color w:val="00b0f0"/>
          <w:sz w:val="24"/>
          <w:szCs w:val="24"/>
          <w:rtl w:val="0"/>
        </w:rPr>
        <w:t xml:space="preserve">Consigna 1: Marca la opción correcta</w:t>
      </w:r>
    </w:p>
    <w:p w:rsidR="00000000" w:rsidDel="00000000" w:rsidP="00000000" w:rsidRDefault="00000000" w:rsidRPr="00000000" w14:paraId="00000003">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 Según Mark Deuze, ¿cómo se puede encuadrar la investigación de los medios y la comunicación durante el siglo XX?</w:t>
      </w:r>
      <w:r w:rsidDel="00000000" w:rsidR="00000000" w:rsidRPr="00000000">
        <w:rPr>
          <w:rFonts w:ascii="Calibri" w:cs="Calibri" w:eastAsia="Calibri" w:hAnsi="Calibri"/>
          <w:sz w:val="24"/>
          <w:szCs w:val="24"/>
          <w:rtl w:val="0"/>
        </w:rPr>
        <w:t xml:space="preserve"> A) Como una celebración del caos B) Como una serie de intentos por controlar su objeto de estudio C) Como un profesional abandono total de la teoría D) Como una integración de todas las disciplinas</w:t>
      </w:r>
    </w:p>
    <w:p w:rsidR="00000000" w:rsidDel="00000000" w:rsidP="00000000" w:rsidRDefault="00000000" w:rsidRPr="00000000" w14:paraId="00000004">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 ¿A partir de qué década los medios y la comunicación comenzaron a construir un campo propio, desarrollando una perspectiva analítica más matizada?</w:t>
      </w:r>
      <w:r w:rsidDel="00000000" w:rsidR="00000000" w:rsidRPr="00000000">
        <w:rPr>
          <w:rFonts w:ascii="Calibri" w:cs="Calibri" w:eastAsia="Calibri" w:hAnsi="Calibri"/>
          <w:sz w:val="24"/>
          <w:szCs w:val="24"/>
          <w:rtl w:val="0"/>
        </w:rPr>
        <w:t xml:space="preserve"> A) 1960 B) </w:t>
      </w:r>
      <w:r w:rsidDel="00000000" w:rsidR="00000000" w:rsidRPr="00000000">
        <w:rPr>
          <w:rFonts w:ascii="Calibri" w:cs="Calibri" w:eastAsia="Calibri" w:hAnsi="Calibri"/>
          <w:sz w:val="24"/>
          <w:szCs w:val="24"/>
          <w:rtl w:val="0"/>
        </w:rPr>
        <w:t xml:space="preserve">1970 C</w:t>
      </w:r>
      <w:r w:rsidDel="00000000" w:rsidR="00000000" w:rsidRPr="00000000">
        <w:rPr>
          <w:rFonts w:ascii="Calibri" w:cs="Calibri" w:eastAsia="Calibri" w:hAnsi="Calibri"/>
          <w:sz w:val="24"/>
          <w:szCs w:val="24"/>
          <w:rtl w:val="0"/>
        </w:rPr>
        <w:t xml:space="preserve">) 1980 D) 1990</w:t>
      </w:r>
    </w:p>
    <w:p w:rsidR="00000000" w:rsidDel="00000000" w:rsidP="00000000" w:rsidRDefault="00000000" w:rsidRPr="00000000" w14:paraId="00000005">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 ¿Cómo son vistos los medios en el siglo XXI, según Carlos Scolari y Deuze?</w:t>
      </w:r>
      <w:r w:rsidDel="00000000" w:rsidR="00000000" w:rsidRPr="00000000">
        <w:rPr>
          <w:rFonts w:ascii="Calibri" w:cs="Calibri" w:eastAsia="Calibri" w:hAnsi="Calibri"/>
          <w:sz w:val="24"/>
          <w:szCs w:val="24"/>
          <w:rtl w:val="0"/>
        </w:rPr>
        <w:t xml:space="preserve"> A) Como un simple canal de transmisión B) Como un entorno en sí mismo, no todopoderoso y sujeto a interpretación C) Como una tecnología obsoleta D) Como un instrumento de control absoluto</w:t>
      </w:r>
    </w:p>
    <w:p w:rsidR="00000000" w:rsidDel="00000000" w:rsidP="00000000" w:rsidRDefault="00000000" w:rsidRPr="00000000" w14:paraId="00000006">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 ¿Qué tipo de investigación emergente es alentadora para Deuze?</w:t>
      </w:r>
      <w:r w:rsidDel="00000000" w:rsidR="00000000" w:rsidRPr="00000000">
        <w:rPr>
          <w:rFonts w:ascii="Calibri" w:cs="Calibri" w:eastAsia="Calibri" w:hAnsi="Calibri"/>
          <w:sz w:val="24"/>
          <w:szCs w:val="24"/>
          <w:rtl w:val="0"/>
        </w:rPr>
        <w:t xml:space="preserve"> A) La que solo usa métodos cuantitativos B) La que integra y trasciende los escenarios intelectuales de las humanidades y ciencias sociales del siglo XX C) La que rechaza la </w:t>
      </w:r>
      <w:r w:rsidDel="00000000" w:rsidR="00000000" w:rsidRPr="00000000">
        <w:rPr>
          <w:rFonts w:ascii="Calibri" w:cs="Calibri" w:eastAsia="Calibri" w:hAnsi="Calibri"/>
          <w:sz w:val="24"/>
          <w:szCs w:val="24"/>
          <w:rtl w:val="0"/>
        </w:rPr>
        <w:t xml:space="preserve">tecnología D</w:t>
      </w:r>
      <w:r w:rsidDel="00000000" w:rsidR="00000000" w:rsidRPr="00000000">
        <w:rPr>
          <w:rFonts w:ascii="Calibri" w:cs="Calibri" w:eastAsia="Calibri" w:hAnsi="Calibri"/>
          <w:sz w:val="24"/>
          <w:szCs w:val="24"/>
          <w:rtl w:val="0"/>
        </w:rPr>
        <w:t xml:space="preserve">) La que se enfoca exclusivamente en los efectos negativos</w:t>
      </w:r>
    </w:p>
    <w:p w:rsidR="00000000" w:rsidDel="00000000" w:rsidP="00000000" w:rsidRDefault="00000000" w:rsidRPr="00000000" w14:paraId="00000007">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 Según el prólogo, ¿qué papel juegan los medios en temas como el cambio climático?</w:t>
      </w:r>
      <w:r w:rsidDel="00000000" w:rsidR="00000000" w:rsidRPr="00000000">
        <w:rPr>
          <w:rFonts w:ascii="Calibri" w:cs="Calibri" w:eastAsia="Calibri" w:hAnsi="Calibri"/>
          <w:sz w:val="24"/>
          <w:szCs w:val="24"/>
          <w:rtl w:val="0"/>
        </w:rPr>
        <w:t xml:space="preserve"> A) Son irrelevantes B) Lo hacen crucial y real para muchas personas por la forma en que se informa y se habla de él C) Son la causa única del problema D) No tienen ninguna influencia</w:t>
      </w:r>
    </w:p>
    <w:p w:rsidR="00000000" w:rsidDel="00000000" w:rsidP="00000000" w:rsidRDefault="00000000" w:rsidRPr="00000000" w14:paraId="00000008">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 ¿Cuál de los siguientes autores NO es mencionado como referencia visionaria anterior en el texto?</w:t>
      </w:r>
      <w:r w:rsidDel="00000000" w:rsidR="00000000" w:rsidRPr="00000000">
        <w:rPr>
          <w:rFonts w:ascii="Calibri" w:cs="Calibri" w:eastAsia="Calibri" w:hAnsi="Calibri"/>
          <w:sz w:val="24"/>
          <w:szCs w:val="24"/>
          <w:rtl w:val="0"/>
        </w:rPr>
        <w:t xml:space="preserve"> A) Harold Innis B) Marshall McLuhan C) Noam Chomsky D) Gabriel Tarde</w:t>
      </w:r>
    </w:p>
    <w:p w:rsidR="00000000" w:rsidDel="00000000" w:rsidP="00000000" w:rsidRDefault="00000000" w:rsidRPr="00000000" w14:paraId="00000009">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 ¿Qué certeza se encuentra en el corazón del estudio contemporáneo de los medios, según Deuze?</w:t>
      </w:r>
      <w:r w:rsidDel="00000000" w:rsidR="00000000" w:rsidRPr="00000000">
        <w:rPr>
          <w:rFonts w:ascii="Calibri" w:cs="Calibri" w:eastAsia="Calibri" w:hAnsi="Calibri"/>
          <w:sz w:val="24"/>
          <w:szCs w:val="24"/>
          <w:rtl w:val="0"/>
        </w:rPr>
        <w:t xml:space="preserve"> A) Que los medios desaparecerán B) Que ya no hay nada "exterior" a los medios C) Que la comunicación interpersonal es irrelevante D) Que los medios solo afectan a los jóvenes</w:t>
      </w:r>
    </w:p>
    <w:p w:rsidR="00000000" w:rsidDel="00000000" w:rsidP="00000000" w:rsidRDefault="00000000" w:rsidRPr="00000000" w14:paraId="0000000A">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8. ¿Cuáles son los tres tipos fundamentales de comunicación que convergen en un entorno de medios híbridos?</w:t>
      </w:r>
      <w:r w:rsidDel="00000000" w:rsidR="00000000" w:rsidRPr="00000000">
        <w:rPr>
          <w:rFonts w:ascii="Calibri" w:cs="Calibri" w:eastAsia="Calibri" w:hAnsi="Calibri"/>
          <w:sz w:val="24"/>
          <w:szCs w:val="24"/>
          <w:rtl w:val="0"/>
        </w:rPr>
        <w:t xml:space="preserve"> A) Comunicación verbal, no verbal y visual B) Comunicación de masas, comunicación interpersonal y autocomunicación de masas C) Comunicación escrita, oral y digital D) Comunicación pública, privada y secreta</w:t>
      </w:r>
    </w:p>
    <w:p w:rsidR="00000000" w:rsidDel="00000000" w:rsidP="00000000" w:rsidRDefault="00000000" w:rsidRPr="00000000" w14:paraId="0000000B">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9. Según el quinto punto sobre los medios, ¿cuál es una de las formas de lidiar con una sociedad inundada por los medios?</w:t>
      </w:r>
      <w:r w:rsidDel="00000000" w:rsidR="00000000" w:rsidRPr="00000000">
        <w:rPr>
          <w:rFonts w:ascii="Calibri" w:cs="Calibri" w:eastAsia="Calibri" w:hAnsi="Calibri"/>
          <w:sz w:val="24"/>
          <w:szCs w:val="24"/>
          <w:rtl w:val="0"/>
        </w:rPr>
        <w:t xml:space="preserve"> A) Ignorar completamente los medios B) Tratar a los medios de manera lúdica y usarlos como herramienta en lugar de muleta C) Prohibir el uso de medios digitales D) Consumir solo medios tradicionales</w:t>
      </w:r>
    </w:p>
    <w:p w:rsidR="00000000" w:rsidDel="00000000" w:rsidP="00000000" w:rsidRDefault="00000000" w:rsidRPr="00000000" w14:paraId="0000000C">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10. ¿Qué obra de Mark Deuze se menciona en el prólogo?</w:t>
      </w:r>
      <w:r w:rsidDel="00000000" w:rsidR="00000000" w:rsidRPr="00000000">
        <w:rPr>
          <w:rFonts w:ascii="Calibri" w:cs="Calibri" w:eastAsia="Calibri" w:hAnsi="Calibri"/>
          <w:sz w:val="24"/>
          <w:szCs w:val="24"/>
          <w:rtl w:val="0"/>
        </w:rPr>
        <w:t xml:space="preserve"> A) </w:t>
      </w:r>
      <w:r w:rsidDel="00000000" w:rsidR="00000000" w:rsidRPr="00000000">
        <w:rPr>
          <w:rFonts w:ascii="Calibri" w:cs="Calibri" w:eastAsia="Calibri" w:hAnsi="Calibri"/>
          <w:i w:val="1"/>
          <w:iCs w:val="1"/>
          <w:sz w:val="24"/>
          <w:szCs w:val="24"/>
          <w:rtl w:val="0"/>
        </w:rPr>
        <w:t xml:space="preserve">The Digital Environment</w:t>
      </w:r>
      <w:r w:rsidDel="00000000" w:rsidR="00000000" w:rsidRPr="00000000">
        <w:rPr>
          <w:rFonts w:ascii="Calibri" w:cs="Calibri" w:eastAsia="Calibri" w:hAnsi="Calibri"/>
          <w:sz w:val="24"/>
          <w:szCs w:val="24"/>
          <w:rtl w:val="0"/>
        </w:rPr>
        <w:t xml:space="preserve"> (2021) B) </w:t>
      </w:r>
      <w:r w:rsidDel="00000000" w:rsidR="00000000" w:rsidRPr="00000000">
        <w:rPr>
          <w:rFonts w:ascii="Calibri" w:cs="Calibri" w:eastAsia="Calibri" w:hAnsi="Calibri"/>
          <w:i w:val="1"/>
          <w:iCs w:val="1"/>
          <w:sz w:val="24"/>
          <w:szCs w:val="24"/>
          <w:rtl w:val="0"/>
        </w:rPr>
        <w:t xml:space="preserve">Media Life</w:t>
      </w:r>
      <w:r w:rsidDel="00000000" w:rsidR="00000000" w:rsidRPr="00000000">
        <w:rPr>
          <w:rFonts w:ascii="Calibri" w:cs="Calibri" w:eastAsia="Calibri" w:hAnsi="Calibri"/>
          <w:sz w:val="24"/>
          <w:szCs w:val="24"/>
          <w:rtl w:val="0"/>
        </w:rPr>
        <w:t xml:space="preserve"> (2012) y </w:t>
      </w:r>
      <w:r w:rsidDel="00000000" w:rsidR="00000000" w:rsidRPr="00000000">
        <w:rPr>
          <w:rFonts w:ascii="Calibri" w:cs="Calibri" w:eastAsia="Calibri" w:hAnsi="Calibri"/>
          <w:i w:val="1"/>
          <w:iCs w:val="1"/>
          <w:sz w:val="24"/>
          <w:szCs w:val="24"/>
          <w:rtl w:val="0"/>
        </w:rPr>
        <w:t xml:space="preserve">Life in Media</w:t>
      </w:r>
      <w:r w:rsidDel="00000000" w:rsidR="00000000" w:rsidRPr="00000000">
        <w:rPr>
          <w:rFonts w:ascii="Calibri" w:cs="Calibri" w:eastAsia="Calibri" w:hAnsi="Calibri"/>
          <w:sz w:val="24"/>
          <w:szCs w:val="24"/>
          <w:rtl w:val="0"/>
        </w:rPr>
        <w:t xml:space="preserve"> (2023) C) </w:t>
      </w:r>
      <w:r w:rsidDel="00000000" w:rsidR="00000000" w:rsidRPr="00000000">
        <w:rPr>
          <w:rFonts w:ascii="Calibri" w:cs="Calibri" w:eastAsia="Calibri" w:hAnsi="Calibri"/>
          <w:i w:val="1"/>
          <w:iCs w:val="1"/>
          <w:sz w:val="24"/>
          <w:szCs w:val="24"/>
          <w:rtl w:val="0"/>
        </w:rPr>
        <w:t xml:space="preserve">The Marvelous Clouds</w:t>
      </w:r>
      <w:r w:rsidDel="00000000" w:rsidR="00000000" w:rsidRPr="00000000">
        <w:rPr>
          <w:rFonts w:ascii="Calibri" w:cs="Calibri" w:eastAsia="Calibri" w:hAnsi="Calibri"/>
          <w:sz w:val="24"/>
          <w:szCs w:val="24"/>
          <w:rtl w:val="0"/>
        </w:rPr>
        <w:t xml:space="preserve"> (2015) D) </w:t>
      </w:r>
      <w:r w:rsidDel="00000000" w:rsidR="00000000" w:rsidRPr="00000000">
        <w:rPr>
          <w:rFonts w:ascii="Calibri" w:cs="Calibri" w:eastAsia="Calibri" w:hAnsi="Calibri"/>
          <w:i w:val="1"/>
          <w:iCs w:val="1"/>
          <w:sz w:val="24"/>
          <w:szCs w:val="24"/>
          <w:rtl w:val="0"/>
        </w:rPr>
        <w:t xml:space="preserve">How We Think</w:t>
      </w:r>
      <w:r w:rsidDel="00000000" w:rsidR="00000000" w:rsidRPr="00000000">
        <w:rPr>
          <w:rFonts w:ascii="Calibri" w:cs="Calibri" w:eastAsia="Calibri" w:hAnsi="Calibri"/>
          <w:sz w:val="24"/>
          <w:szCs w:val="24"/>
          <w:rtl w:val="0"/>
        </w:rPr>
        <w:t xml:space="preserve"> (2012)</w:t>
      </w:r>
    </w:p>
    <w:p w:rsidR="00000000" w:rsidDel="00000000" w:rsidP="00000000" w:rsidRDefault="00000000" w:rsidRPr="00000000" w14:paraId="0000000D">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11. ¿En qué marco se enmarcaron los primeros estudios de los medios de comunicación de masas, según Deuze?</w:t>
      </w:r>
      <w:r w:rsidDel="00000000" w:rsidR="00000000" w:rsidRPr="00000000">
        <w:rPr>
          <w:rFonts w:ascii="Calibri" w:cs="Calibri" w:eastAsia="Calibri" w:hAnsi="Calibri"/>
          <w:sz w:val="24"/>
          <w:szCs w:val="24"/>
          <w:rtl w:val="0"/>
        </w:rPr>
        <w:t xml:space="preserve"> A) En los proyectos de la Posmodernidad B) En los proyectos de la Modernidad C) En el marco del existencialismo D) En el marco del estructuralismo</w:t>
      </w:r>
    </w:p>
    <w:p w:rsidR="00000000" w:rsidDel="00000000" w:rsidP="00000000" w:rsidRDefault="00000000" w:rsidRPr="00000000" w14:paraId="0000000E">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12. ¿Qué disciplinas académicas ya establecidas influyeron en las primeras investigaciones sobre medios?</w:t>
      </w:r>
      <w:r w:rsidDel="00000000" w:rsidR="00000000" w:rsidRPr="00000000">
        <w:rPr>
          <w:rFonts w:ascii="Calibri" w:cs="Calibri" w:eastAsia="Calibri" w:hAnsi="Calibri"/>
          <w:sz w:val="24"/>
          <w:szCs w:val="24"/>
          <w:rtl w:val="0"/>
        </w:rPr>
        <w:t xml:space="preserve"> A) La biología y la química B) La psicología (de las masas) y la sociología C) La economía y la historia D) La antropología y la filosofía</w:t>
      </w:r>
    </w:p>
    <w:p w:rsidR="00000000" w:rsidDel="00000000" w:rsidP="00000000" w:rsidRDefault="00000000" w:rsidRPr="00000000" w14:paraId="0000000F">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13. ¿Qué concepto utiliza Deuze para referirse a la humanidad, la tecnología y la sociedad como sistemas que se producen y sostienen mutuamente?</w:t>
      </w:r>
      <w:r w:rsidDel="00000000" w:rsidR="00000000" w:rsidRPr="00000000">
        <w:rPr>
          <w:rFonts w:ascii="Calibri" w:cs="Calibri" w:eastAsia="Calibri" w:hAnsi="Calibri"/>
          <w:sz w:val="24"/>
          <w:szCs w:val="24"/>
          <w:rtl w:val="0"/>
        </w:rPr>
        <w:t xml:space="preserve"> A) Determinismo tecnológico B) Coevolución C) Estructura social D) Hegemonía cultural</w:t>
      </w:r>
    </w:p>
    <w:p w:rsidR="00000000" w:rsidDel="00000000" w:rsidP="00000000" w:rsidRDefault="00000000" w:rsidRPr="00000000" w14:paraId="00000010">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14. ¿Qué autor se inspiró profundamente en la teoría evolutiva de Charles Darwin, según el prólogo?</w:t>
      </w:r>
      <w:r w:rsidDel="00000000" w:rsidR="00000000" w:rsidRPr="00000000">
        <w:rPr>
          <w:rFonts w:ascii="Calibri" w:cs="Calibri" w:eastAsia="Calibri" w:hAnsi="Calibri"/>
          <w:sz w:val="24"/>
          <w:szCs w:val="24"/>
          <w:rtl w:val="0"/>
        </w:rPr>
        <w:t xml:space="preserve"> A) Marshall McLuhan B) Harold Innis C) Gabriel Tarde D) Jesús Martín-Barbero</w:t>
      </w:r>
    </w:p>
    <w:p w:rsidR="00000000" w:rsidDel="00000000" w:rsidP="00000000" w:rsidRDefault="00000000" w:rsidRPr="00000000" w14:paraId="00000011">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15. ¿Cómo describe Deuze la tendencia general en la literatura de los estudios de medios y comunicación en los últimos años?</w:t>
      </w:r>
      <w:r w:rsidDel="00000000" w:rsidR="00000000" w:rsidRPr="00000000">
        <w:rPr>
          <w:rFonts w:ascii="Calibri" w:cs="Calibri" w:eastAsia="Calibri" w:hAnsi="Calibri"/>
          <w:sz w:val="24"/>
          <w:szCs w:val="24"/>
          <w:rtl w:val="0"/>
        </w:rPr>
        <w:t xml:space="preserve"> A) Hacia una creciente fragmentación de modelos B) Hacia una creciente integración y fertilización cruzada de modelos, métodos y paradigmas C) Hacia el abandono de la teoría D) Hacia el retorno a los métodos del siglo XIX</w:t>
      </w:r>
    </w:p>
    <w:p w:rsidR="00000000" w:rsidDel="00000000" w:rsidP="00000000" w:rsidRDefault="00000000" w:rsidRPr="00000000" w14:paraId="00000012">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16. Según el prólogo, ¿qué proporciona el principal capital de la economía digital?</w:t>
      </w:r>
      <w:r w:rsidDel="00000000" w:rsidR="00000000" w:rsidRPr="00000000">
        <w:rPr>
          <w:rFonts w:ascii="Calibri" w:cs="Calibri" w:eastAsia="Calibri" w:hAnsi="Calibri"/>
          <w:sz w:val="24"/>
          <w:szCs w:val="24"/>
          <w:rtl w:val="0"/>
        </w:rPr>
        <w:t xml:space="preserve"> A) La publicidad B) Los datos obtenidos de la vida pública C) Las suscripciones de los usuarios D) La venta de dispositivos</w:t>
      </w:r>
    </w:p>
    <w:p w:rsidR="00000000" w:rsidDel="00000000" w:rsidP="00000000" w:rsidRDefault="00000000" w:rsidRPr="00000000" w14:paraId="00000013">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17. ¿Qué movimiento de activismo mediático NO se menciona en el texto?</w:t>
      </w:r>
      <w:r w:rsidDel="00000000" w:rsidR="00000000" w:rsidRPr="00000000">
        <w:rPr>
          <w:rFonts w:ascii="Calibri" w:cs="Calibri" w:eastAsia="Calibri" w:hAnsi="Calibri"/>
          <w:sz w:val="24"/>
          <w:szCs w:val="24"/>
          <w:rtl w:val="0"/>
        </w:rPr>
        <w:t xml:space="preserve"> A) #metoo B) #blacklivesmatter C) #fridaysforfuture D) #occupywallstreet</w:t>
      </w:r>
    </w:p>
    <w:p w:rsidR="00000000" w:rsidDel="00000000" w:rsidP="00000000" w:rsidRDefault="00000000" w:rsidRPr="00000000" w14:paraId="00000014">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18. ¿En qué año se publicó el libro </w:t>
      </w:r>
      <w:r w:rsidDel="00000000" w:rsidR="00000000" w:rsidRPr="00000000">
        <w:rPr>
          <w:rFonts w:ascii="Calibri" w:cs="Calibri" w:eastAsia="Calibri" w:hAnsi="Calibri"/>
          <w:b w:val="1"/>
          <w:bCs w:val="1"/>
          <w:i w:val="1"/>
          <w:iCs w:val="1"/>
          <w:sz w:val="24"/>
          <w:szCs w:val="24"/>
          <w:rtl w:val="0"/>
        </w:rPr>
        <w:t xml:space="preserve">The Mediated Construction of Reality</w:t>
      </w:r>
      <w:r w:rsidDel="00000000" w:rsidR="00000000" w:rsidRPr="00000000">
        <w:rPr>
          <w:rFonts w:ascii="Calibri" w:cs="Calibri" w:eastAsia="Calibri" w:hAnsi="Calibri"/>
          <w:b w:val="1"/>
          <w:bCs w:val="1"/>
          <w:sz w:val="24"/>
          <w:szCs w:val="24"/>
          <w:rtl w:val="0"/>
        </w:rPr>
        <w:t xml:space="preserve"> de Nick Couldry y Andreas Hepp, mencionado en el prólogo?</w:t>
      </w:r>
      <w:r w:rsidDel="00000000" w:rsidR="00000000" w:rsidRPr="00000000">
        <w:rPr>
          <w:rFonts w:ascii="Calibri" w:cs="Calibri" w:eastAsia="Calibri" w:hAnsi="Calibri"/>
          <w:sz w:val="24"/>
          <w:szCs w:val="24"/>
          <w:rtl w:val="0"/>
        </w:rPr>
        <w:t xml:space="preserve"> A) 2012 B) 2015 C) 2016 D) 2021</w:t>
      </w:r>
    </w:p>
    <w:p w:rsidR="00000000" w:rsidDel="00000000" w:rsidP="00000000" w:rsidRDefault="00000000" w:rsidRPr="00000000" w14:paraId="00000015">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19. ¿Qué concepto utiliza Deuze para describir cómo las industrias de medios amplían sus operaciones a través de múltiples canales y plataformas?</w:t>
      </w:r>
      <w:r w:rsidDel="00000000" w:rsidR="00000000" w:rsidRPr="00000000">
        <w:rPr>
          <w:rFonts w:ascii="Calibri" w:cs="Calibri" w:eastAsia="Calibri" w:hAnsi="Calibri"/>
          <w:sz w:val="24"/>
          <w:szCs w:val="24"/>
          <w:rtl w:val="0"/>
        </w:rPr>
        <w:t xml:space="preserve"> A) Divergencia B) Convergencia C) Especialización D) Segmentación</w:t>
      </w:r>
    </w:p>
    <w:p w:rsidR="00000000" w:rsidDel="00000000" w:rsidP="00000000" w:rsidRDefault="00000000" w:rsidRPr="00000000" w14:paraId="00000016">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20. ¿Cuál de las siguientes NO es una de las tres formas de lidiar con una sociedad inundada por medios, según el texto?</w:t>
      </w:r>
      <w:r w:rsidDel="00000000" w:rsidR="00000000" w:rsidRPr="00000000">
        <w:rPr>
          <w:rFonts w:ascii="Calibri" w:cs="Calibri" w:eastAsia="Calibri" w:hAnsi="Calibri"/>
          <w:sz w:val="24"/>
          <w:szCs w:val="24"/>
          <w:rtl w:val="0"/>
        </w:rPr>
        <w:t xml:space="preserve"> A) Aprende a defenderte de todos los medios B) Ríndete y ahógate en el océano de los medios C) Ignora por completo la existencia de los medios D) Trata a los medios de manera lúdica y colectiva</w:t>
      </w:r>
    </w:p>
    <w:p w:rsidR="00000000" w:rsidDel="00000000" w:rsidP="00000000" w:rsidRDefault="00000000" w:rsidRPr="00000000" w14:paraId="00000017">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21. ¿De qué palabra griega proviene "tecnología" y qué significa?</w:t>
      </w:r>
      <w:r w:rsidDel="00000000" w:rsidR="00000000" w:rsidRPr="00000000">
        <w:rPr>
          <w:rFonts w:ascii="Calibri" w:cs="Calibri" w:eastAsia="Calibri" w:hAnsi="Calibri"/>
          <w:sz w:val="24"/>
          <w:szCs w:val="24"/>
          <w:rtl w:val="0"/>
        </w:rPr>
        <w:t xml:space="preserve"> A) τέχνη ("téchnē") y significa arte, oficio o destreza B) λόγος ("lógos") y significa estudio o tratado C) φύσις ("phýsis") y significa naturaleza D) ἐπιστήμη ("epistḗmē") y significa conocimiento</w:t>
      </w:r>
    </w:p>
    <w:p w:rsidR="00000000" w:rsidDel="00000000" w:rsidP="00000000" w:rsidRDefault="00000000" w:rsidRPr="00000000" w14:paraId="00000018">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22. Según el texto, ¿cuál es la diferencia entre comunicación e información?</w:t>
      </w:r>
      <w:r w:rsidDel="00000000" w:rsidR="00000000" w:rsidRPr="00000000">
        <w:rPr>
          <w:rFonts w:ascii="Calibri" w:cs="Calibri" w:eastAsia="Calibri" w:hAnsi="Calibri"/>
          <w:sz w:val="24"/>
          <w:szCs w:val="24"/>
          <w:rtl w:val="0"/>
        </w:rPr>
        <w:t xml:space="preserve"> A) Son sinónimos y significan exactamente lo mismo B) Comunicación es la transmisión de información entre individuos; información es el conjunto de datos procesados que aportan conocimiento C) Información es solo para máquinas y comunicación solo para humanos D) Comunicación es un proceso biológico e información es un proceso tecnológico</w:t>
      </w:r>
    </w:p>
    <w:p w:rsidR="00000000" w:rsidDel="00000000" w:rsidP="00000000" w:rsidRDefault="00000000" w:rsidRPr="00000000" w14:paraId="00000019">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23. ¿Cuál es la TIC más antigua mencionada en el texto?</w:t>
      </w:r>
      <w:r w:rsidDel="00000000" w:rsidR="00000000" w:rsidRPr="00000000">
        <w:rPr>
          <w:rFonts w:ascii="Calibri" w:cs="Calibri" w:eastAsia="Calibri" w:hAnsi="Calibri"/>
          <w:sz w:val="24"/>
          <w:szCs w:val="24"/>
          <w:rtl w:val="0"/>
        </w:rPr>
        <w:t xml:space="preserve"> A) La escritura B) La pintura rupestre C) La palabra D) Los Khipu</w:t>
      </w:r>
    </w:p>
    <w:p w:rsidR="00000000" w:rsidDel="00000000" w:rsidP="00000000" w:rsidRDefault="00000000" w:rsidRPr="00000000" w14:paraId="0000001A">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24. Según el artículo "El lenguaje", ¿cuál es el mito que se invocaba para explicar la multitud de idiomas en el mundo?</w:t>
      </w:r>
      <w:r w:rsidDel="00000000" w:rsidR="00000000" w:rsidRPr="00000000">
        <w:rPr>
          <w:rFonts w:ascii="Calibri" w:cs="Calibri" w:eastAsia="Calibri" w:hAnsi="Calibri"/>
          <w:sz w:val="24"/>
          <w:szCs w:val="24"/>
          <w:rtl w:val="0"/>
        </w:rPr>
        <w:t xml:space="preserve"> A) El mito de Prometeo B) El mito de la Torre de Babel C) El mito de la caja de Pandora D) El mito del Diluvio Universal</w:t>
      </w:r>
    </w:p>
    <w:p w:rsidR="00000000" w:rsidDel="00000000" w:rsidP="00000000" w:rsidRDefault="00000000" w:rsidRPr="00000000" w14:paraId="0000001B">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25. ¿Qué filósofos anticiparon la idea de Darwin de que el lenguaje era una invención humana?</w:t>
      </w:r>
      <w:r w:rsidDel="00000000" w:rsidR="00000000" w:rsidRPr="00000000">
        <w:rPr>
          <w:rFonts w:ascii="Calibri" w:cs="Calibri" w:eastAsia="Calibri" w:hAnsi="Calibri"/>
          <w:sz w:val="24"/>
          <w:szCs w:val="24"/>
          <w:rtl w:val="0"/>
        </w:rPr>
        <w:t xml:space="preserve"> A) Platón y Aristóteles B) Jean-Jacques Rousseau y Johann Gottfried Herder C) Descartes y Kant D) Hegel y Nietzsche</w:t>
      </w:r>
    </w:p>
    <w:p w:rsidR="00000000" w:rsidDel="00000000" w:rsidP="00000000" w:rsidRDefault="00000000" w:rsidRPr="00000000" w14:paraId="0000001C">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26. ¿Qué decisión tomó la Société de Linguistique de Paris en 1866 respecto al origen del lenguaje?</w:t>
      </w:r>
      <w:r w:rsidDel="00000000" w:rsidR="00000000" w:rsidRPr="00000000">
        <w:rPr>
          <w:rFonts w:ascii="Calibri" w:cs="Calibri" w:eastAsia="Calibri" w:hAnsi="Calibri"/>
          <w:sz w:val="24"/>
          <w:szCs w:val="24"/>
          <w:rtl w:val="0"/>
        </w:rPr>
        <w:t xml:space="preserve"> A) Publicar un tratado oficial sobre el tema B) Prohibir el tema en sus publicaciones C) Premiar al mejor estudio sobre el origen del lenguaje D) Crear una cátedra universitaria dedicada al tema</w:t>
      </w:r>
    </w:p>
    <w:p w:rsidR="00000000" w:rsidDel="00000000" w:rsidP="00000000" w:rsidRDefault="00000000" w:rsidRPr="00000000" w14:paraId="0000001D">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27. Según el texto, ¿por qué la evolución biológica animal es más lenta que la evolución cultural?</w:t>
      </w:r>
      <w:r w:rsidDel="00000000" w:rsidR="00000000" w:rsidRPr="00000000">
        <w:rPr>
          <w:rFonts w:ascii="Calibri" w:cs="Calibri" w:eastAsia="Calibri" w:hAnsi="Calibri"/>
          <w:sz w:val="24"/>
          <w:szCs w:val="24"/>
          <w:rtl w:val="0"/>
        </w:rPr>
        <w:t xml:space="preserve"> A) Porque los animales tienen menos capacidad de aprendizaje B) Porque los genes se transmiten casi sin cambios, salvo mutaciones C) Porque los animales no tienen lenguaje D) Porque la cultura no depende de la biología</w:t>
      </w:r>
    </w:p>
    <w:p w:rsidR="00000000" w:rsidDel="00000000" w:rsidP="00000000" w:rsidRDefault="00000000" w:rsidRPr="00000000" w14:paraId="0000001E">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28. ¿Qué hipótesis plantea el autor del artículo sobre el lenguaje como tecnología?</w:t>
      </w:r>
      <w:r w:rsidDel="00000000" w:rsidR="00000000" w:rsidRPr="00000000">
        <w:rPr>
          <w:rFonts w:ascii="Calibri" w:cs="Calibri" w:eastAsia="Calibri" w:hAnsi="Calibri"/>
          <w:sz w:val="24"/>
          <w:szCs w:val="24"/>
          <w:rtl w:val="0"/>
        </w:rPr>
        <w:t xml:space="preserve"> A) Que el lenguaje es un don divino y no puede explicarse científicamente B) Que el lenguaje fue inventado por los humanos para resolver el desafío de la comunicación explícita y de alta fidelidad C) Que el lenguaje es exclusivamente un fenómeno biológico D) Que el lenguaje surgió por casualidad sin ninguna función específica</w:t>
      </w:r>
    </w:p>
    <w:p w:rsidR="00000000" w:rsidDel="00000000" w:rsidP="00000000" w:rsidRDefault="00000000" w:rsidRPr="00000000" w14:paraId="0000001F">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29. ¿Qué estructuras anatómicas fueron adaptadas por los humanos para crear el habla, según el texto?</w:t>
      </w:r>
      <w:r w:rsidDel="00000000" w:rsidR="00000000" w:rsidRPr="00000000">
        <w:rPr>
          <w:rFonts w:ascii="Calibri" w:cs="Calibri" w:eastAsia="Calibri" w:hAnsi="Calibri"/>
          <w:sz w:val="24"/>
          <w:szCs w:val="24"/>
          <w:rtl w:val="0"/>
        </w:rPr>
        <w:t xml:space="preserve"> A) Las del oído y la visión B) Las de la respiración y la masticación C) Las del sistema circulatorio D) Las del sistema nervioso central</w:t>
      </w:r>
    </w:p>
    <w:p w:rsidR="00000000" w:rsidDel="00000000" w:rsidP="00000000" w:rsidRDefault="00000000" w:rsidRPr="00000000" w14:paraId="00000020">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30. ¿Por qué el lenguaje hablado se impuso como modo de comunicación dominante sobre el lenguaje de señas?</w:t>
      </w:r>
      <w:r w:rsidDel="00000000" w:rsidR="00000000" w:rsidRPr="00000000">
        <w:rPr>
          <w:rFonts w:ascii="Calibri" w:cs="Calibri" w:eastAsia="Calibri" w:hAnsi="Calibri"/>
          <w:sz w:val="24"/>
          <w:szCs w:val="24"/>
          <w:rtl w:val="0"/>
        </w:rPr>
        <w:t xml:space="preserve"> A) Porque el lenguaje de señas no es eficaz para expresar emociones B) Porque el lenguaje hablado permite comunicarse en la oscuridad y mientras se usan las manos C) Porque el lenguaje de señas es más difícil de aprender D) Porque el lenguaje hablado es más rápido en todas las circunstancias</w:t>
      </w:r>
    </w:p>
    <w:p w:rsidR="00000000" w:rsidDel="00000000" w:rsidP="00000000" w:rsidRDefault="00000000" w:rsidRPr="00000000" w14:paraId="00000021">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31. Según el texto, ¿qué limitación tenían las primeras formas de comunicación con vocalizaciones animales y gestos?</w:t>
      </w:r>
      <w:r w:rsidDel="00000000" w:rsidR="00000000" w:rsidRPr="00000000">
        <w:rPr>
          <w:rFonts w:ascii="Calibri" w:cs="Calibri" w:eastAsia="Calibri" w:hAnsi="Calibri"/>
          <w:sz w:val="24"/>
          <w:szCs w:val="24"/>
          <w:rtl w:val="0"/>
        </w:rPr>
        <w:t xml:space="preserve"> A) Solo podían usarse de noche B) Era imposible comunicarse sobre el pasado y el futuro C) Solo las entendían los niños D) Requerían instrumentos musicales</w:t>
      </w:r>
    </w:p>
    <w:p w:rsidR="00000000" w:rsidDel="00000000" w:rsidP="00000000" w:rsidRDefault="00000000" w:rsidRPr="00000000" w14:paraId="00000022">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32. ¿Cómo define el texto a los "Khipu"?</w:t>
      </w:r>
      <w:r w:rsidDel="00000000" w:rsidR="00000000" w:rsidRPr="00000000">
        <w:rPr>
          <w:rFonts w:ascii="Calibri" w:cs="Calibri" w:eastAsia="Calibri" w:hAnsi="Calibri"/>
          <w:sz w:val="24"/>
          <w:szCs w:val="24"/>
          <w:rtl w:val="0"/>
        </w:rPr>
        <w:t xml:space="preserve"> A) Un tipo de escritura alfabética B) Unos utensilios para guardar información, contar y diferenciar C) Una forma de lenguaje de señas D) Unos instrumentos musicales prehistóricos</w:t>
      </w:r>
    </w:p>
    <w:p w:rsidR="00000000" w:rsidDel="00000000" w:rsidP="00000000" w:rsidRDefault="00000000" w:rsidRPr="00000000" w14:paraId="00000023">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33. Según el artículo, ¿qué argumentó Darwin sobre la evolución del lenguaje?</w:t>
      </w:r>
      <w:r w:rsidDel="00000000" w:rsidR="00000000" w:rsidRPr="00000000">
        <w:rPr>
          <w:rFonts w:ascii="Calibri" w:cs="Calibri" w:eastAsia="Calibri" w:hAnsi="Calibri"/>
          <w:sz w:val="24"/>
          <w:szCs w:val="24"/>
          <w:rtl w:val="0"/>
        </w:rPr>
        <w:t xml:space="preserve"> A) Que el lenguaje surgió de forma repentina por diseño divino B) Que la evolución del lenguaje refleja la evolución biológica de la humanidad C) Que el lenguaje es independiente de la evolución biológica D) Que el lenguaje apareció completamente formado desde el inicio</w:t>
      </w:r>
    </w:p>
    <w:p w:rsidR="00000000" w:rsidDel="00000000" w:rsidP="00000000" w:rsidRDefault="00000000" w:rsidRPr="00000000" w14:paraId="00000024">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34. ¿Qué función cumplían los ropajes y ornamentos en las primeras civilizaciones, según el texto?</w:t>
      </w:r>
      <w:r w:rsidDel="00000000" w:rsidR="00000000" w:rsidRPr="00000000">
        <w:rPr>
          <w:rFonts w:ascii="Calibri" w:cs="Calibri" w:eastAsia="Calibri" w:hAnsi="Calibri"/>
          <w:sz w:val="24"/>
          <w:szCs w:val="24"/>
          <w:rtl w:val="0"/>
        </w:rPr>
        <w:t xml:space="preserve"> A) Solo servían para protegerse del frío B) Eran un modo de estratificación e indicaban quién gobernaba, sanaba o protegía C) Eran exclusivamente decorativos sin significado social D) Servían para escribir mensajes</w:t>
      </w:r>
    </w:p>
    <w:p w:rsidR="00000000" w:rsidDel="00000000" w:rsidP="00000000" w:rsidRDefault="00000000" w:rsidRPr="00000000" w14:paraId="00000025">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35. Según el artículo, ¿qué dijo Müller que distingue a los humanos de otros animales?</w:t>
      </w:r>
      <w:r w:rsidDel="00000000" w:rsidR="00000000" w:rsidRPr="00000000">
        <w:rPr>
          <w:rFonts w:ascii="Calibri" w:cs="Calibri" w:eastAsia="Calibri" w:hAnsi="Calibri"/>
          <w:sz w:val="24"/>
          <w:szCs w:val="24"/>
          <w:rtl w:val="0"/>
        </w:rPr>
        <w:t xml:space="preserve"> A) El habla B) La razón, la capacidad de pensar y la facultad de abstracción C) La capacidad de caminar erguidos D) El uso de herramientas</w:t>
      </w:r>
    </w:p>
    <w:p w:rsidR="00000000" w:rsidDel="00000000" w:rsidP="00000000" w:rsidRDefault="00000000" w:rsidRPr="00000000" w14:paraId="00000026">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36. ¿Qué proceso describe el texto como el esquema simple de la comunicación?</w:t>
      </w:r>
      <w:r w:rsidDel="00000000" w:rsidR="00000000" w:rsidRPr="00000000">
        <w:rPr>
          <w:rFonts w:ascii="Calibri" w:cs="Calibri" w:eastAsia="Calibri" w:hAnsi="Calibri"/>
          <w:sz w:val="24"/>
          <w:szCs w:val="24"/>
          <w:rtl w:val="0"/>
        </w:rPr>
        <w:t xml:space="preserve"> A) Pensar, escribir y leer B) Codificar un mensaje, transmitirlo y decodificarlo C) Hablar, escuchar y responder D) Crear, almacenar y eliminar</w:t>
      </w:r>
    </w:p>
    <w:p w:rsidR="00000000" w:rsidDel="00000000" w:rsidP="00000000" w:rsidRDefault="00000000" w:rsidRPr="00000000" w14:paraId="00000027">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37. Según el artículo, ¿a qué se compara el lenguaje como tecnología para entender mejor su evolución?</w:t>
      </w:r>
      <w:r w:rsidDel="00000000" w:rsidR="00000000" w:rsidRPr="00000000">
        <w:rPr>
          <w:rFonts w:ascii="Calibri" w:cs="Calibri" w:eastAsia="Calibri" w:hAnsi="Calibri"/>
          <w:sz w:val="24"/>
          <w:szCs w:val="24"/>
          <w:rtl w:val="0"/>
        </w:rPr>
        <w:t xml:space="preserve"> A) A las matemáticas B) A los anzuelos para pescar, lanzas, fuego y ollas para cocinar C) A las redes sociales D) A los ordenadores modernos</w:t>
      </w:r>
    </w:p>
    <w:p w:rsidR="00000000" w:rsidDel="00000000" w:rsidP="00000000" w:rsidRDefault="00000000" w:rsidRPr="00000000" w14:paraId="00000028">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38. ¿Qué ocurre con la oración «La serpiente se deslizó muy rápido por la hierba» en lengua de señas, según el texto?</w:t>
      </w:r>
      <w:r w:rsidDel="00000000" w:rsidR="00000000" w:rsidRPr="00000000">
        <w:rPr>
          <w:rFonts w:ascii="Calibri" w:cs="Calibri" w:eastAsia="Calibri" w:hAnsi="Calibri"/>
          <w:sz w:val="24"/>
          <w:szCs w:val="24"/>
          <w:rtl w:val="0"/>
        </w:rPr>
        <w:t xml:space="preserve"> A) No se puede expresar B) Se produce de forma muy compacta, incorporando varias nociones en una sola seña C) Se necesita el doble de tiempo que en lenguaje hablado D) Se expresa exactamente igual que en lenguaje hablado</w:t>
      </w:r>
    </w:p>
    <w:p w:rsidR="00000000" w:rsidDel="00000000" w:rsidP="00000000" w:rsidRDefault="00000000" w:rsidRPr="00000000" w14:paraId="00000029">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39. ¿Hasta qué siglo los filósofos occidentales generalmente asumían que el lenguaje era un don divino?</w:t>
      </w:r>
      <w:r w:rsidDel="00000000" w:rsidR="00000000" w:rsidRPr="00000000">
        <w:rPr>
          <w:rFonts w:ascii="Calibri" w:cs="Calibri" w:eastAsia="Calibri" w:hAnsi="Calibri"/>
          <w:sz w:val="24"/>
          <w:szCs w:val="24"/>
          <w:rtl w:val="0"/>
        </w:rPr>
        <w:t xml:space="preserve"> A) Hasta el siglo XVI B) Hasta el siglo XVIII C) Hasta el siglo XX D) Hasta la actualidad</w:t>
      </w:r>
    </w:p>
    <w:p w:rsidR="00000000" w:rsidDel="00000000" w:rsidP="00000000" w:rsidRDefault="00000000" w:rsidRPr="00000000" w14:paraId="0000002A">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40. Según el texto, ¿por qué el lenguaje hablado NO sería un comportamiento inteligente en ciertas situaciones?</w:t>
      </w:r>
      <w:r w:rsidDel="00000000" w:rsidR="00000000" w:rsidRPr="00000000">
        <w:rPr>
          <w:rFonts w:ascii="Calibri" w:cs="Calibri" w:eastAsia="Calibri" w:hAnsi="Calibri"/>
          <w:sz w:val="24"/>
          <w:szCs w:val="24"/>
          <w:rtl w:val="0"/>
        </w:rPr>
        <w:t xml:space="preserve"> A) Porque es muy lento B) Porque si estás cerca de un depredador o bajo el agua, hablar no es seguro C) Porque los animales no lo entienden D) Porque requiere mucho esfuerzo físico</w:t>
      </w:r>
    </w:p>
    <w:p w:rsidR="00000000" w:rsidDel="00000000" w:rsidP="00000000" w:rsidRDefault="00000000" w:rsidRPr="00000000" w14:paraId="0000002B">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41. Según Walter Ong, ¿cuál es una característica central de las sociedades de oralidad primaria?</w:t>
      </w:r>
      <w:r w:rsidDel="00000000" w:rsidR="00000000" w:rsidRPr="00000000">
        <w:rPr>
          <w:rFonts w:ascii="Calibri" w:cs="Calibri" w:eastAsia="Calibri" w:hAnsi="Calibri"/>
          <w:sz w:val="24"/>
          <w:szCs w:val="24"/>
          <w:rtl w:val="0"/>
        </w:rPr>
        <w:t xml:space="preserve"> A) La capacidad de almacenar datos en soportes inertes B) La tendencia a la homeostasis (eliminar recuerdos no útiles) C) El uso de leyes escritas inmutables D) La separación entre el locutor y el mensaje</w:t>
      </w:r>
    </w:p>
    <w:p w:rsidR="00000000" w:rsidDel="00000000" w:rsidP="00000000" w:rsidRDefault="00000000" w:rsidRPr="00000000" w14:paraId="0000002C">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42. ¿Qué cambio fundamental introduce la escritura en la naturaleza de la norma o ley?</w:t>
      </w:r>
      <w:r w:rsidDel="00000000" w:rsidR="00000000" w:rsidRPr="00000000">
        <w:rPr>
          <w:rFonts w:ascii="Calibri" w:cs="Calibri" w:eastAsia="Calibri" w:hAnsi="Calibri"/>
          <w:sz w:val="24"/>
          <w:szCs w:val="24"/>
          <w:rtl w:val="0"/>
        </w:rPr>
        <w:t xml:space="preserve"> A) La hace más dependiente del carisma del líder B) Permite que la ley sea maleable y cambie con el tiempo C) La objetiva, separando el mensaje del emisor original D) Fomenta el uso de proverbios rítmicos para la cohesión</w:t>
      </w:r>
    </w:p>
    <w:p w:rsidR="00000000" w:rsidDel="00000000" w:rsidP="00000000" w:rsidRDefault="00000000" w:rsidRPr="00000000" w14:paraId="0000002D">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43. Etimológicamente, el término "burocracia" vincula al Estado con:</w:t>
      </w:r>
      <w:r w:rsidDel="00000000" w:rsidR="00000000" w:rsidRPr="00000000">
        <w:rPr>
          <w:rFonts w:ascii="Calibri" w:cs="Calibri" w:eastAsia="Calibri" w:hAnsi="Calibri"/>
          <w:sz w:val="24"/>
          <w:szCs w:val="24"/>
          <w:rtl w:val="0"/>
        </w:rPr>
        <w:t xml:space="preserve"> A) La fuerza militar B) El escritorio o paño para escribir C) La sabiduría de los ancianos D) El comercio de bienes físicos</w:t>
      </w:r>
    </w:p>
    <w:p w:rsidR="00000000" w:rsidDel="00000000" w:rsidP="00000000" w:rsidRDefault="00000000" w:rsidRPr="00000000" w14:paraId="0000002E">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44. ¿Cuál es la tesis provocadora de Lévi-Strauss sobre la función de la escritura antigua?</w:t>
      </w:r>
      <w:r w:rsidDel="00000000" w:rsidR="00000000" w:rsidRPr="00000000">
        <w:rPr>
          <w:rFonts w:ascii="Calibri" w:cs="Calibri" w:eastAsia="Calibri" w:hAnsi="Calibri"/>
          <w:sz w:val="24"/>
          <w:szCs w:val="24"/>
          <w:rtl w:val="0"/>
        </w:rPr>
        <w:t xml:space="preserve"> A) Nació para democratizar el conocimiento B) Fue inventada para preservar la poesía épica C) Facilitó la explotación y el cobro sistemático de impuestos D) Su objetivo principal era el desarrollo del método científico</w:t>
      </w:r>
    </w:p>
    <w:p w:rsidR="00000000" w:rsidDel="00000000" w:rsidP="00000000" w:rsidRDefault="00000000" w:rsidRPr="00000000" w14:paraId="0000002F">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45. El Código de Hammurabi es un ejemplo de cómo la escritura aporta:</w:t>
      </w:r>
      <w:r w:rsidDel="00000000" w:rsidR="00000000" w:rsidRPr="00000000">
        <w:rPr>
          <w:rFonts w:ascii="Calibri" w:cs="Calibri" w:eastAsia="Calibri" w:hAnsi="Calibri"/>
          <w:sz w:val="24"/>
          <w:szCs w:val="24"/>
          <w:rtl w:val="0"/>
        </w:rPr>
        <w:t xml:space="preserve"> A) Justicia abstracta y subjetiva B) Publicidad e inmutabilidad a la ley C) Facilidad para cambiar las leyes según el capricho del rey D) Un retorno a la oralidad secundaria</w:t>
      </w:r>
    </w:p>
    <w:p w:rsidR="00000000" w:rsidDel="00000000" w:rsidP="00000000" w:rsidRDefault="00000000" w:rsidRPr="00000000" w14:paraId="00000030">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46. ¿Qué concepto define Ángel Rama como la élite que ostenta el monopolio del código escrito?</w:t>
      </w:r>
      <w:r w:rsidDel="00000000" w:rsidR="00000000" w:rsidRPr="00000000">
        <w:rPr>
          <w:rFonts w:ascii="Calibri" w:cs="Calibri" w:eastAsia="Calibri" w:hAnsi="Calibri"/>
          <w:sz w:val="24"/>
          <w:szCs w:val="24"/>
          <w:rtl w:val="0"/>
        </w:rPr>
        <w:t xml:space="preserve"> A) La ciudad real B) La polis democrática C) La ciudad letrada D) La burocracia periférica</w:t>
      </w:r>
    </w:p>
    <w:p w:rsidR="00000000" w:rsidDel="00000000" w:rsidP="00000000" w:rsidRDefault="00000000" w:rsidRPr="00000000" w14:paraId="00000031">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47. Según la evidencia arqueológica en Mesopotamia, la escritura surgió originalmente para:</w:t>
      </w:r>
      <w:r w:rsidDel="00000000" w:rsidR="00000000" w:rsidRPr="00000000">
        <w:rPr>
          <w:rFonts w:ascii="Calibri" w:cs="Calibri" w:eastAsia="Calibri" w:hAnsi="Calibri"/>
          <w:sz w:val="24"/>
          <w:szCs w:val="24"/>
          <w:rtl w:val="0"/>
        </w:rPr>
        <w:t xml:space="preserve"> A) Registrar mitos de origen B) Fines contables y comerciales C) Escribir tratados de filosofía D) Comunicarse con los dioses</w:t>
      </w:r>
    </w:p>
    <w:p w:rsidR="00000000" w:rsidDel="00000000" w:rsidP="00000000" w:rsidRDefault="00000000" w:rsidRPr="00000000" w14:paraId="00000032">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48. ¿Qué permitió la invención del "Contrato" escrito frente a los acuerdos orales?</w:t>
      </w:r>
      <w:r w:rsidDel="00000000" w:rsidR="00000000" w:rsidRPr="00000000">
        <w:rPr>
          <w:rFonts w:ascii="Calibri" w:cs="Calibri" w:eastAsia="Calibri" w:hAnsi="Calibri"/>
          <w:sz w:val="24"/>
          <w:szCs w:val="24"/>
          <w:rtl w:val="0"/>
        </w:rPr>
        <w:t xml:space="preserve"> A) El aumento de la confianza basada en el honor B) La dependencia absoluta de la memoria de los testigos C) El "congelamiento" de la voluntad de las partes en el tiempo D) La eliminación de la propiedad privada</w:t>
      </w:r>
    </w:p>
    <w:p w:rsidR="00000000" w:rsidDel="00000000" w:rsidP="00000000" w:rsidRDefault="00000000" w:rsidRPr="00000000" w14:paraId="00000033">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49. La escritura de números y cuentas permitió la aparición del crédito porque:</w:t>
      </w:r>
      <w:r w:rsidDel="00000000" w:rsidR="00000000" w:rsidRPr="00000000">
        <w:rPr>
          <w:rFonts w:ascii="Calibri" w:cs="Calibri" w:eastAsia="Calibri" w:hAnsi="Calibri"/>
          <w:sz w:val="24"/>
          <w:szCs w:val="24"/>
          <w:rtl w:val="0"/>
        </w:rPr>
        <w:t xml:space="preserve"> A) El papel tiene valor intrínseco B) Permite registrar una promesa de devolución futura y calcular intereses C) Las sociedades orales no comprendían el concepto de deuda D) Obliga a las personas a ser más honestas</w:t>
      </w:r>
    </w:p>
    <w:p w:rsidR="00000000" w:rsidDel="00000000" w:rsidP="00000000" w:rsidRDefault="00000000" w:rsidRPr="00000000" w14:paraId="00000034">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50. La "memoria exosomática" se refiere a:</w:t>
      </w:r>
      <w:r w:rsidDel="00000000" w:rsidR="00000000" w:rsidRPr="00000000">
        <w:rPr>
          <w:rFonts w:ascii="Calibri" w:cs="Calibri" w:eastAsia="Calibri" w:hAnsi="Calibri"/>
          <w:sz w:val="24"/>
          <w:szCs w:val="24"/>
          <w:rtl w:val="0"/>
        </w:rPr>
        <w:t xml:space="preserve"> A) La capacidad de memorizar rimas complejas B) El conocimiento almacenado fuera del cuerpo (en soportes externos) C) El instinto biológico de supervivencia D) La memoria colectiva de una tribu sin escritura</w:t>
      </w:r>
    </w:p>
    <w:p w:rsidR="00000000" w:rsidDel="00000000" w:rsidP="00000000" w:rsidRDefault="00000000" w:rsidRPr="00000000" w14:paraId="00000035">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51. ¿Por qué la escritura favorece la innovación frente al conservadurismo de la oralidad?</w:t>
      </w:r>
      <w:r w:rsidDel="00000000" w:rsidR="00000000" w:rsidRPr="00000000">
        <w:rPr>
          <w:rFonts w:ascii="Calibri" w:cs="Calibri" w:eastAsia="Calibri" w:hAnsi="Calibri"/>
          <w:sz w:val="24"/>
          <w:szCs w:val="24"/>
          <w:rtl w:val="0"/>
        </w:rPr>
        <w:t xml:space="preserve"> A) Porque el papel es más barato que la memoria B) Porque permite la acumulación crítica y la comparación de textos C) Porque obliga a olvidar el pasado rápidamente D) Porque los escritores son más inteligentes que los oradores</w:t>
      </w:r>
    </w:p>
    <w:p w:rsidR="00000000" w:rsidDel="00000000" w:rsidP="00000000" w:rsidRDefault="00000000" w:rsidRPr="00000000" w14:paraId="00000036">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52. El paso del "mito" al "logos" en Grecia, según Eric Havelock, fue posible gracias a:</w:t>
      </w:r>
      <w:r w:rsidDel="00000000" w:rsidR="00000000" w:rsidRPr="00000000">
        <w:rPr>
          <w:rFonts w:ascii="Calibri" w:cs="Calibri" w:eastAsia="Calibri" w:hAnsi="Calibri"/>
          <w:sz w:val="24"/>
          <w:szCs w:val="24"/>
          <w:rtl w:val="0"/>
        </w:rPr>
        <w:t xml:space="preserve"> A) La invención de la moneda B) La capacidad de la escritura para descontextualizar el lenguaje y crear conceptos abstractos C) La desaparición de los dioses olímpicos D) La expansión militar del Imperio</w:t>
      </w:r>
    </w:p>
    <w:p w:rsidR="00000000" w:rsidDel="00000000" w:rsidP="00000000" w:rsidRDefault="00000000" w:rsidRPr="00000000" w14:paraId="00000037">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53. Walter Ong define la escritura como una "tecnología de la conciencia" porque:</w:t>
      </w:r>
      <w:r w:rsidDel="00000000" w:rsidR="00000000" w:rsidRPr="00000000">
        <w:rPr>
          <w:rFonts w:ascii="Calibri" w:cs="Calibri" w:eastAsia="Calibri" w:hAnsi="Calibri"/>
          <w:sz w:val="24"/>
          <w:szCs w:val="24"/>
          <w:rtl w:val="0"/>
        </w:rPr>
        <w:t xml:space="preserve"> A) Es un proceso biológico natural B) Reconfigura las funciones cerebrales y permite la distancia crítica C) Impide que el ser humano piense por sí mismo D) Se hereda genéticamente de padres a hijos</w:t>
      </w:r>
    </w:p>
    <w:p w:rsidR="00000000" w:rsidDel="00000000" w:rsidP="00000000" w:rsidRDefault="00000000" w:rsidRPr="00000000" w14:paraId="00000038">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54. ¿Qué cambio psicológico permitió el surgimiento de la noción de "vida interior" o privacidad?</w:t>
      </w:r>
      <w:r w:rsidDel="00000000" w:rsidR="00000000" w:rsidRPr="00000000">
        <w:rPr>
          <w:rFonts w:ascii="Calibri" w:cs="Calibri" w:eastAsia="Calibri" w:hAnsi="Calibri"/>
          <w:sz w:val="24"/>
          <w:szCs w:val="24"/>
          <w:rtl w:val="0"/>
        </w:rPr>
        <w:t xml:space="preserve"> A) La lectura en voz alta en los templos B) El desarrollo de la lectura silenciosa C) El uso de quipus para registrar emociones D) La vida en grandes ciudades ruidosas</w:t>
      </w:r>
    </w:p>
    <w:p w:rsidR="00000000" w:rsidDel="00000000" w:rsidP="00000000" w:rsidRDefault="00000000" w:rsidRPr="00000000" w14:paraId="00000039">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55. Según los estudios de Luria, las personas alfabetizadas tienden a clasificar el mundo mediante:</w:t>
      </w:r>
      <w:r w:rsidDel="00000000" w:rsidR="00000000" w:rsidRPr="00000000">
        <w:rPr>
          <w:rFonts w:ascii="Calibri" w:cs="Calibri" w:eastAsia="Calibri" w:hAnsi="Calibri"/>
          <w:sz w:val="24"/>
          <w:szCs w:val="24"/>
          <w:rtl w:val="0"/>
        </w:rPr>
        <w:t xml:space="preserve"> A) El uso funcional de los objetos B) Categorías abstractas y lógica formal C) La identificación emocional con la naturaleza D) El pensamiento mágico y circular</w:t>
      </w:r>
    </w:p>
    <w:p w:rsidR="00000000" w:rsidDel="00000000" w:rsidP="00000000" w:rsidRDefault="00000000" w:rsidRPr="00000000" w14:paraId="0000003A">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56. ¿Qué es el "reciclaje neuronal" mencionado por Maryanne Wolf?</w:t>
      </w:r>
      <w:r w:rsidDel="00000000" w:rsidR="00000000" w:rsidRPr="00000000">
        <w:rPr>
          <w:rFonts w:ascii="Calibri" w:cs="Calibri" w:eastAsia="Calibri" w:hAnsi="Calibri"/>
          <w:sz w:val="24"/>
          <w:szCs w:val="24"/>
          <w:rtl w:val="0"/>
        </w:rPr>
        <w:t xml:space="preserve"> A) La creación de neuronas nuevas exclusivamente para leer B) El uso de áreas cerebrales preexistentes para la lectura C) La pérdida de neuronas debido al esfuerzo de escribir D) La regeneración del cerebro mediante el estudio de la gramática</w:t>
      </w:r>
    </w:p>
    <w:p w:rsidR="00000000" w:rsidDel="00000000" w:rsidP="00000000" w:rsidRDefault="00000000" w:rsidRPr="00000000" w14:paraId="0000003B">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57. La escritura afectó la motricidad humana principalmente a través de:</w:t>
      </w:r>
      <w:r w:rsidDel="00000000" w:rsidR="00000000" w:rsidRPr="00000000">
        <w:rPr>
          <w:rFonts w:ascii="Calibri" w:cs="Calibri" w:eastAsia="Calibri" w:hAnsi="Calibri"/>
          <w:sz w:val="24"/>
          <w:szCs w:val="24"/>
          <w:rtl w:val="0"/>
        </w:rPr>
        <w:t xml:space="preserve"> A) El fortalecimiento de las piernas para viajar B) El desarrollo de la "pinza digital" y la coordinación óculo-manual C) La mejora del sentido del equilibrio D) El aumento de la capacidad auditiva</w:t>
      </w:r>
    </w:p>
    <w:p w:rsidR="00000000" w:rsidDel="00000000" w:rsidP="00000000" w:rsidRDefault="00000000" w:rsidRPr="00000000" w14:paraId="0000003C">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58. Históricamente, el acceso a la escritura fue utilizado por las élites para:</w:t>
      </w:r>
      <w:r w:rsidDel="00000000" w:rsidR="00000000" w:rsidRPr="00000000">
        <w:rPr>
          <w:rFonts w:ascii="Calibri" w:cs="Calibri" w:eastAsia="Calibri" w:hAnsi="Calibri"/>
          <w:sz w:val="24"/>
          <w:szCs w:val="24"/>
          <w:rtl w:val="0"/>
        </w:rPr>
        <w:t xml:space="preserve"> A) Asegurar que todos los ciudadanos fueran iguales ante la ley B) Crear una "muralla de papel" y jerarquizar la sociedad C) Fomentar la traducción de textos a todas las lenguas populares D) Eliminar la necesidad de tener un ejército</w:t>
      </w:r>
    </w:p>
    <w:p w:rsidR="00000000" w:rsidDel="00000000" w:rsidP="00000000" w:rsidRDefault="00000000" w:rsidRPr="00000000" w14:paraId="0000003D">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59. La Reforma Protestante de Lutero es citada como un ejemplo de:</w:t>
      </w:r>
      <w:r w:rsidDel="00000000" w:rsidR="00000000" w:rsidRPr="00000000">
        <w:rPr>
          <w:rFonts w:ascii="Calibri" w:cs="Calibri" w:eastAsia="Calibri" w:hAnsi="Calibri"/>
          <w:sz w:val="24"/>
          <w:szCs w:val="24"/>
          <w:rtl w:val="0"/>
        </w:rPr>
        <w:t xml:space="preserve"> A) Un intento de mantener el monopolio del latín B) El deseo de que cada individuo fuera su propio lector (romper la brecha del código) C) El rechazo total a la tecnología de la imprenta D) La invención de la lectura silenciosa</w:t>
      </w:r>
    </w:p>
    <w:p w:rsidR="00000000" w:rsidDel="00000000" w:rsidP="00000000" w:rsidRDefault="00000000" w:rsidRPr="00000000" w14:paraId="0000003E">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60. ¿Cómo transformó la escritura la planificación urbana?</w:t>
      </w:r>
      <w:r w:rsidDel="00000000" w:rsidR="00000000" w:rsidRPr="00000000">
        <w:rPr>
          <w:rFonts w:ascii="Calibri" w:cs="Calibri" w:eastAsia="Calibri" w:hAnsi="Calibri"/>
          <w:sz w:val="24"/>
          <w:szCs w:val="24"/>
          <w:rtl w:val="0"/>
        </w:rPr>
        <w:t xml:space="preserve"> A) Siguiendo los ciclos de la naturaleza y el relieve del terreno B) Introduciendo la linealidad, la cuadrícula y la señalética legible para extraños C) Eliminando los nombres de las calles para favorecer la memoria D) Prohibiendo el uso de monumentos con inscripciones</w:t>
      </w:r>
    </w:p>
    <w:p w:rsidR="00000000" w:rsidDel="00000000" w:rsidP="00000000" w:rsidRDefault="00000000" w:rsidRPr="00000000" w14:paraId="0000003F">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61. ¿Cuál fue la verdadera genialidad de Gutenberg según el texto?</w:t>
      </w:r>
      <w:r w:rsidDel="00000000" w:rsidR="00000000" w:rsidRPr="00000000">
        <w:rPr>
          <w:rFonts w:ascii="Calibri" w:cs="Calibri" w:eastAsia="Calibri" w:hAnsi="Calibri"/>
          <w:sz w:val="24"/>
          <w:szCs w:val="24"/>
          <w:rtl w:val="0"/>
        </w:rPr>
        <w:t xml:space="preserve"> A) Crear la impresión en alto relieve B) Hacer los moldes de metal que se seguirían perfeccionando hasta el siglo XX C) Inventar la composición con tipos sueltos D) Descubrir la imprenta en China</w:t>
      </w:r>
    </w:p>
    <w:p w:rsidR="00000000" w:rsidDel="00000000" w:rsidP="00000000" w:rsidRDefault="00000000" w:rsidRPr="00000000" w14:paraId="00000040">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62. ¿Cuál fue el primer libro impreso por Gutenberg?</w:t>
      </w:r>
      <w:r w:rsidDel="00000000" w:rsidR="00000000" w:rsidRPr="00000000">
        <w:rPr>
          <w:rFonts w:ascii="Calibri" w:cs="Calibri" w:eastAsia="Calibri" w:hAnsi="Calibri"/>
          <w:sz w:val="24"/>
          <w:szCs w:val="24"/>
          <w:rtl w:val="0"/>
        </w:rPr>
        <w:t xml:space="preserve"> A) El Corán B) La Ilíada C) La Biblia D) El Quijote</w:t>
      </w:r>
    </w:p>
    <w:p w:rsidR="00000000" w:rsidDel="00000000" w:rsidP="00000000" w:rsidRDefault="00000000" w:rsidRPr="00000000" w14:paraId="00000041">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63. ¿Qué nuevo negocio surgió a partir de la imprenta, según el texto?</w:t>
      </w:r>
      <w:r w:rsidDel="00000000" w:rsidR="00000000" w:rsidRPr="00000000">
        <w:rPr>
          <w:rFonts w:ascii="Calibri" w:cs="Calibri" w:eastAsia="Calibri" w:hAnsi="Calibri"/>
          <w:sz w:val="24"/>
          <w:szCs w:val="24"/>
          <w:rtl w:val="0"/>
        </w:rPr>
        <w:t xml:space="preserve"> A) El negocio de la encuadernación B) El negocio editorial C) El negocio de la papelería D) El negocio de las bibliotecas</w:t>
      </w:r>
    </w:p>
    <w:p w:rsidR="00000000" w:rsidDel="00000000" w:rsidP="00000000" w:rsidRDefault="00000000" w:rsidRPr="00000000" w14:paraId="00000042">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64. ¿Qué idioma dominó las primeras décadas de la imprenta?</w:t>
      </w:r>
      <w:r w:rsidDel="00000000" w:rsidR="00000000" w:rsidRPr="00000000">
        <w:rPr>
          <w:rFonts w:ascii="Calibri" w:cs="Calibri" w:eastAsia="Calibri" w:hAnsi="Calibri"/>
          <w:sz w:val="24"/>
          <w:szCs w:val="24"/>
          <w:rtl w:val="0"/>
        </w:rPr>
        <w:t xml:space="preserve"> A) El alemán B) El francés C) El latín D) El italiano</w:t>
      </w:r>
    </w:p>
    <w:p w:rsidR="00000000" w:rsidDel="00000000" w:rsidP="00000000" w:rsidRDefault="00000000" w:rsidRPr="00000000" w14:paraId="00000043">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65. Según el texto, ¿por qué los editores fomentaron las lenguas nacionales?</w:t>
      </w:r>
      <w:r w:rsidDel="00000000" w:rsidR="00000000" w:rsidRPr="00000000">
        <w:rPr>
          <w:rFonts w:ascii="Calibri" w:cs="Calibri" w:eastAsia="Calibri" w:hAnsi="Calibri"/>
          <w:sz w:val="24"/>
          <w:szCs w:val="24"/>
          <w:rtl w:val="0"/>
        </w:rPr>
        <w:t xml:space="preserve"> A) Por razones políticas B) Para aumentar sus públicos C) Porque el latín era muy difícil D) Por imposición de los reyes</w:t>
      </w:r>
    </w:p>
    <w:p w:rsidR="00000000" w:rsidDel="00000000" w:rsidP="00000000" w:rsidRDefault="00000000" w:rsidRPr="00000000" w14:paraId="00000044">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66. ¿Qué ocurrió con la producción de textos científicos hacia mediados del siglo XVI?</w:t>
      </w:r>
      <w:r w:rsidDel="00000000" w:rsidR="00000000" w:rsidRPr="00000000">
        <w:rPr>
          <w:rFonts w:ascii="Calibri" w:cs="Calibri" w:eastAsia="Calibri" w:hAnsi="Calibri"/>
          <w:sz w:val="24"/>
          <w:szCs w:val="24"/>
          <w:rtl w:val="0"/>
        </w:rPr>
        <w:t xml:space="preserve"> A) Dejó de publicarse ciencia B) Se empezaron a publicar obras científicas y relevantes C) Solo se publicaban textos religiosos D) La ciencia se prohibió en las imprentas</w:t>
      </w:r>
    </w:p>
    <w:p w:rsidR="00000000" w:rsidDel="00000000" w:rsidP="00000000" w:rsidRDefault="00000000" w:rsidRPr="00000000" w14:paraId="00000045">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67. Según el texto, ¿qué creó la imprenta en relación con los autores?</w:t>
      </w:r>
      <w:r w:rsidDel="00000000" w:rsidR="00000000" w:rsidRPr="00000000">
        <w:rPr>
          <w:rFonts w:ascii="Calibri" w:cs="Calibri" w:eastAsia="Calibri" w:hAnsi="Calibri"/>
          <w:sz w:val="24"/>
          <w:szCs w:val="24"/>
          <w:rtl w:val="0"/>
        </w:rPr>
        <w:t xml:space="preserve"> A) El derecho de autor inmediato B) La necesidad de saber quién era el autor antes de imprimir, por censura y regulación C) La desaparición del autor anónimo D) El pago obligatorio a los escritores</w:t>
      </w:r>
    </w:p>
    <w:p w:rsidR="00000000" w:rsidDel="00000000" w:rsidP="00000000" w:rsidRDefault="00000000" w:rsidRPr="00000000" w14:paraId="00000046">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68. ¿Qué ayudó a fijar la imprenta según el texto?</w:t>
      </w:r>
      <w:r w:rsidDel="00000000" w:rsidR="00000000" w:rsidRPr="00000000">
        <w:rPr>
          <w:rFonts w:ascii="Calibri" w:cs="Calibri" w:eastAsia="Calibri" w:hAnsi="Calibri"/>
          <w:sz w:val="24"/>
          <w:szCs w:val="24"/>
          <w:rtl w:val="0"/>
        </w:rPr>
        <w:t xml:space="preserve"> A) Solo los textos religiosos B) Los textos, la ortografía y las expresiones de las lenguas nacionales C) Únicamente las ilustraciones D) Los mapas y las cartas náuticas</w:t>
      </w:r>
    </w:p>
    <w:p w:rsidR="00000000" w:rsidDel="00000000" w:rsidP="00000000" w:rsidRDefault="00000000" w:rsidRPr="00000000" w14:paraId="00000047">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69. ¿A qué se dedicaba Gutenberg antes de sus experimentos con la imprenta?</w:t>
      </w:r>
      <w:r w:rsidDel="00000000" w:rsidR="00000000" w:rsidRPr="00000000">
        <w:rPr>
          <w:rFonts w:ascii="Calibri" w:cs="Calibri" w:eastAsia="Calibri" w:hAnsi="Calibri"/>
          <w:sz w:val="24"/>
          <w:szCs w:val="24"/>
          <w:rtl w:val="0"/>
        </w:rPr>
        <w:t xml:space="preserve"> A) Era sacerdote B) Era orfebre C) Era comerciante de libros D) Era profesor universitario</w:t>
      </w:r>
    </w:p>
    <w:p w:rsidR="00000000" w:rsidDel="00000000" w:rsidP="00000000" w:rsidRDefault="00000000" w:rsidRPr="00000000" w14:paraId="00000048">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70. ¿Cómo se llamó la Biblia que imprimió Gutenberg?</w:t>
      </w:r>
      <w:r w:rsidDel="00000000" w:rsidR="00000000" w:rsidRPr="00000000">
        <w:rPr>
          <w:rFonts w:ascii="Calibri" w:cs="Calibri" w:eastAsia="Calibri" w:hAnsi="Calibri"/>
          <w:sz w:val="24"/>
          <w:szCs w:val="24"/>
          <w:rtl w:val="0"/>
        </w:rPr>
        <w:t xml:space="preserve"> A) Biblia de Magnucia B) Biblia de 42 líneas C) Biblia de Estrasburgo D) Biblia de Fust</w:t>
      </w:r>
    </w:p>
    <w:p w:rsidR="00000000" w:rsidDel="00000000" w:rsidP="00000000" w:rsidRDefault="00000000" w:rsidRPr="00000000" w14:paraId="00000049">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71. ¿En qué siglo apareció la impresión en alto relieve en China?</w:t>
      </w:r>
      <w:r w:rsidDel="00000000" w:rsidR="00000000" w:rsidRPr="00000000">
        <w:rPr>
          <w:rFonts w:ascii="Calibri" w:cs="Calibri" w:eastAsia="Calibri" w:hAnsi="Calibri"/>
          <w:sz w:val="24"/>
          <w:szCs w:val="24"/>
          <w:rtl w:val="0"/>
        </w:rPr>
        <w:t xml:space="preserve"> A) Siglo V B) Siglo IX C) Siglo XIII D) Siglo XV</w:t>
      </w:r>
    </w:p>
    <w:p w:rsidR="00000000" w:rsidDel="00000000" w:rsidP="00000000" w:rsidRDefault="00000000" w:rsidRPr="00000000" w14:paraId="0000004A">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72. ¿Qué tipo de obreros surgieron con la imprenta y se colocaron a la cabeza de sindicatos y revoluciones?</w:t>
      </w:r>
      <w:r w:rsidDel="00000000" w:rsidR="00000000" w:rsidRPr="00000000">
        <w:rPr>
          <w:rFonts w:ascii="Calibri" w:cs="Calibri" w:eastAsia="Calibri" w:hAnsi="Calibri"/>
          <w:sz w:val="24"/>
          <w:szCs w:val="24"/>
          <w:rtl w:val="0"/>
        </w:rPr>
        <w:t xml:space="preserve"> A) Los encuadernadores B) Los traductores C) El gremio tipográfico D) Los libreros</w:t>
      </w:r>
    </w:p>
    <w:p w:rsidR="00000000" w:rsidDel="00000000" w:rsidP="00000000" w:rsidRDefault="00000000" w:rsidRPr="00000000" w14:paraId="0000004B">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73. ¿Cuál fue una de las causas de la aparición de la imprenta, según el cuadro del texto?</w:t>
      </w:r>
      <w:r w:rsidDel="00000000" w:rsidR="00000000" w:rsidRPr="00000000">
        <w:rPr>
          <w:rFonts w:ascii="Calibri" w:cs="Calibri" w:eastAsia="Calibri" w:hAnsi="Calibri"/>
          <w:sz w:val="24"/>
          <w:szCs w:val="24"/>
          <w:rtl w:val="0"/>
        </w:rPr>
        <w:t xml:space="preserve"> A) El aumento de la población B) La fabricación de papel en Europa C) La invención del telégrafo D) La creación de las universidades</w:t>
      </w:r>
    </w:p>
    <w:p w:rsidR="00000000" w:rsidDel="00000000" w:rsidP="00000000" w:rsidRDefault="00000000" w:rsidRPr="00000000" w14:paraId="0000004C">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74. ¿En qué año murió Gutenberg?</w:t>
      </w:r>
      <w:r w:rsidDel="00000000" w:rsidR="00000000" w:rsidRPr="00000000">
        <w:rPr>
          <w:rFonts w:ascii="Calibri" w:cs="Calibri" w:eastAsia="Calibri" w:hAnsi="Calibri"/>
          <w:sz w:val="24"/>
          <w:szCs w:val="24"/>
          <w:rtl w:val="0"/>
        </w:rPr>
        <w:t xml:space="preserve"> A) 1400 B) 1438 C) 1450 D) 1468</w:t>
      </w:r>
    </w:p>
    <w:p w:rsidR="00000000" w:rsidDel="00000000" w:rsidP="00000000" w:rsidRDefault="00000000" w:rsidRPr="00000000" w14:paraId="0000004D">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75. ¿Qué permitió la imprenta respecto al arte de la traducción?</w:t>
      </w:r>
      <w:r w:rsidDel="00000000" w:rsidR="00000000" w:rsidRPr="00000000">
        <w:rPr>
          <w:rFonts w:ascii="Calibri" w:cs="Calibri" w:eastAsia="Calibri" w:hAnsi="Calibri"/>
          <w:sz w:val="24"/>
          <w:szCs w:val="24"/>
          <w:rtl w:val="0"/>
        </w:rPr>
        <w:t xml:space="preserve"> A) Lo eliminó por innecesario B) Lo popularizó C) Lo prohibió D) Lo limitó solo al latín</w:t>
      </w:r>
    </w:p>
    <w:p w:rsidR="00000000" w:rsidDel="00000000" w:rsidP="00000000" w:rsidRDefault="00000000" w:rsidRPr="00000000" w14:paraId="0000004E">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76. ¿Qué consecuencias tuvo la imprenta sobre el público lector en el siglo XIX?</w:t>
      </w:r>
      <w:r w:rsidDel="00000000" w:rsidR="00000000" w:rsidRPr="00000000">
        <w:rPr>
          <w:rFonts w:ascii="Calibri" w:cs="Calibri" w:eastAsia="Calibri" w:hAnsi="Calibri"/>
          <w:sz w:val="24"/>
          <w:szCs w:val="24"/>
          <w:rtl w:val="0"/>
        </w:rPr>
        <w:t xml:space="preserve"> A) Disminuyó el número de lectores B) Accedieron a la lectura las clases obreras C) Solo leían los nobles D) La lectura se volvió exclusiva de los religiosos</w:t>
      </w:r>
    </w:p>
    <w:p w:rsidR="00000000" w:rsidDel="00000000" w:rsidP="00000000" w:rsidRDefault="00000000" w:rsidRPr="00000000" w14:paraId="0000004F">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77. ¿Por qué el texto dice que el público europeo tardó en darse cuenta de la importancia del descubrimiento de América?</w:t>
      </w:r>
      <w:r w:rsidDel="00000000" w:rsidR="00000000" w:rsidRPr="00000000">
        <w:rPr>
          <w:rFonts w:ascii="Calibri" w:cs="Calibri" w:eastAsia="Calibri" w:hAnsi="Calibri"/>
          <w:sz w:val="24"/>
          <w:szCs w:val="24"/>
          <w:rtl w:val="0"/>
        </w:rPr>
        <w:t xml:space="preserve"> A) Porque no había libros sobre América B) Porque los libreros solían tener más éxito con los temas conocidos que con los desconocidos C) Porque América no interesaba a nadie D) Porque la imprenta no funcionaba en España</w:t>
      </w:r>
    </w:p>
    <w:p w:rsidR="00000000" w:rsidDel="00000000" w:rsidP="00000000" w:rsidRDefault="00000000" w:rsidRPr="00000000" w14:paraId="00000050">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78. ¿Qué elemento NO formó parte de los experimentos de Gutenberg según sus datos biográficos?</w:t>
      </w:r>
      <w:r w:rsidDel="00000000" w:rsidR="00000000" w:rsidRPr="00000000">
        <w:rPr>
          <w:rFonts w:ascii="Calibri" w:cs="Calibri" w:eastAsia="Calibri" w:hAnsi="Calibri"/>
          <w:sz w:val="24"/>
          <w:szCs w:val="24"/>
          <w:rtl w:val="0"/>
        </w:rPr>
        <w:t xml:space="preserve"> A) Los tipos metálicos móviles B) La tinta C) El papel reciclado D) La prensa y la platina</w:t>
      </w:r>
    </w:p>
    <w:p w:rsidR="00000000" w:rsidDel="00000000" w:rsidP="00000000" w:rsidRDefault="00000000" w:rsidRPr="00000000" w14:paraId="00000051">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79. ¿En qué siglo surgieron las bibliotecas públicas según el texto?</w:t>
      </w:r>
      <w:r w:rsidDel="00000000" w:rsidR="00000000" w:rsidRPr="00000000">
        <w:rPr>
          <w:rFonts w:ascii="Calibri" w:cs="Calibri" w:eastAsia="Calibri" w:hAnsi="Calibri"/>
          <w:sz w:val="24"/>
          <w:szCs w:val="24"/>
          <w:rtl w:val="0"/>
        </w:rPr>
        <w:t xml:space="preserve"> A) Siglo XV B) Siglo XVI C) Siglo XVII D) Siglo XVIII</w:t>
      </w:r>
    </w:p>
    <w:p w:rsidR="00000000" w:rsidDel="00000000" w:rsidP="00000000" w:rsidRDefault="00000000" w:rsidRPr="00000000" w14:paraId="00000052">
      <w:pPr>
        <w:spacing w:after="280" w:before="280"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80. ¿Qué sucedió con la producción de textos en los siglos XVI y XVII?</w:t>
      </w:r>
      <w:r w:rsidDel="00000000" w:rsidR="00000000" w:rsidRPr="00000000">
        <w:rPr>
          <w:rFonts w:ascii="Calibri" w:cs="Calibri" w:eastAsia="Calibri" w:hAnsi="Calibri"/>
          <w:sz w:val="24"/>
          <w:szCs w:val="24"/>
          <w:rtl w:val="0"/>
        </w:rPr>
        <w:t xml:space="preserve"> A) Disminuyó drásticamente B) Creció exponencialmente C) Se mantuvo igual que en la Edad Media D) Solo se producían textos religiosos</w:t>
      </w:r>
    </w:p>
    <w:p w:rsidR="00000000" w:rsidDel="00000000" w:rsidP="00000000" w:rsidRDefault="00000000" w:rsidRPr="00000000" w14:paraId="00000053">
      <w:pPr>
        <w:spacing w:after="0" w:line="240" w:lineRule="auto"/>
        <w:rPr>
          <w:rFonts w:ascii="Calibri" w:cs="Calibri" w:eastAsia="Calibri" w:hAnsi="Calibri"/>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Bdr>
          <w:bottom w:color="000000" w:space="1" w:sz="4" w:val="single"/>
        </w:pBdr>
        <w:spacing w:after="280" w:before="280" w:line="240" w:lineRule="auto"/>
        <w:rPr>
          <w:rFonts w:ascii="Calibri" w:cs="Calibri" w:eastAsia="Calibri" w:hAnsi="Calibri"/>
          <w:b w:val="1"/>
          <w:bCs w:val="1"/>
          <w:color w:val="00b0f0"/>
          <w:sz w:val="24"/>
          <w:szCs w:val="24"/>
        </w:rPr>
      </w:pPr>
      <w:bookmarkStart w:colFirst="0" w:colLast="0" w:name="_heading=h.5ytn0zcfhymq" w:id="0"/>
      <w:bookmarkEnd w:id="0"/>
      <w:r w:rsidDel="00000000" w:rsidR="00000000" w:rsidRPr="00000000">
        <w:rPr>
          <w:rFonts w:ascii="Calibri" w:cs="Calibri" w:eastAsia="Calibri" w:hAnsi="Calibri"/>
          <w:b w:val="1"/>
          <w:bCs w:val="1"/>
          <w:color w:val="00b0f0"/>
          <w:sz w:val="24"/>
          <w:szCs w:val="24"/>
          <w:rtl w:val="0"/>
        </w:rPr>
        <w:t xml:space="preserve">Consigna 2: Responde Verdadero o Falso (V/F)</w:t>
      </w:r>
    </w:p>
    <w:p w:rsidR="00000000" w:rsidDel="00000000" w:rsidP="00000000" w:rsidRDefault="00000000" w:rsidRPr="00000000" w14:paraId="00000055">
      <w:pPr>
        <w:numPr>
          <w:ilvl w:val="0"/>
          <w:numId w:val="1"/>
        </w:numPr>
        <w:spacing w:after="0" w:before="28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Deuze, después de las dos Guerras Mundiales se aceleraron las investigaciones sobre los efectos de los medios en la opinión pública.</w:t>
      </w:r>
    </w:p>
    <w:p w:rsidR="00000000" w:rsidDel="00000000" w:rsidP="00000000" w:rsidRDefault="00000000" w:rsidRPr="00000000" w14:paraId="00000056">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Deuze afirma que para comprender los medios actuales es necesario recurrir a teorías o filosofías completamente nuevas.</w:t>
      </w:r>
    </w:p>
    <w:p w:rsidR="00000000" w:rsidDel="00000000" w:rsidP="00000000" w:rsidRDefault="00000000" w:rsidRPr="00000000" w14:paraId="00000057">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libro de Carlos A. Scolari se titula </w:t>
      </w:r>
      <w:r w:rsidDel="00000000" w:rsidR="00000000" w:rsidRPr="00000000">
        <w:rPr>
          <w:rFonts w:ascii="Calibri" w:cs="Calibri" w:eastAsia="Calibri" w:hAnsi="Calibri"/>
          <w:i w:val="1"/>
          <w:iCs w:val="1"/>
          <w:sz w:val="24"/>
          <w:szCs w:val="24"/>
          <w:rtl w:val="0"/>
        </w:rPr>
        <w:t xml:space="preserve">Sobre la evolución de los medios. Emergencia, adaptación y supervivencia</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58">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Deuze, en la guerra híbrida no es necesario repensar el papel de los medios.</w:t>
      </w:r>
    </w:p>
    <w:p w:rsidR="00000000" w:rsidDel="00000000" w:rsidP="00000000" w:rsidRDefault="00000000" w:rsidRPr="00000000" w14:paraId="00000059">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 autocomunicación de masas es uno de los tres tipos fundamentales de comunicación que menciona Deuze.</w:t>
      </w:r>
    </w:p>
    <w:p w:rsidR="00000000" w:rsidDel="00000000" w:rsidP="00000000" w:rsidRDefault="00000000" w:rsidRPr="00000000" w14:paraId="0000005A">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prólogo, las perspectivas modernas y posmodernas dejaron de ser importantes en el siglo XXI.</w:t>
      </w:r>
    </w:p>
    <w:p w:rsidR="00000000" w:rsidDel="00000000" w:rsidP="00000000" w:rsidRDefault="00000000" w:rsidRPr="00000000" w14:paraId="0000005B">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Deuze menciona que la condición humana contemporánea sí puede separarse del contexto de un entorno mediático.</w:t>
      </w:r>
    </w:p>
    <w:p w:rsidR="00000000" w:rsidDel="00000000" w:rsidP="00000000" w:rsidRDefault="00000000" w:rsidRPr="00000000" w14:paraId="0000005C">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Para Deuze, la privacidad en la vida digital se convierte en un lujo debido a la (auto)vigilancia masiva.</w:t>
      </w:r>
    </w:p>
    <w:p w:rsidR="00000000" w:rsidDel="00000000" w:rsidP="00000000" w:rsidRDefault="00000000" w:rsidRPr="00000000" w14:paraId="0000005D">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prólogo, la línea que separa lo real de lo falso en los medios es permanente e innegociable.</w:t>
      </w:r>
    </w:p>
    <w:p w:rsidR="00000000" w:rsidDel="00000000" w:rsidP="00000000" w:rsidRDefault="00000000" w:rsidRPr="00000000" w14:paraId="0000005E">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Deuze sostiene que nuestro amor por los medios solo representa un problema y no ofrece ninguna oportunidad positiva.</w:t>
      </w:r>
    </w:p>
    <w:p w:rsidR="00000000" w:rsidDel="00000000" w:rsidP="00000000" w:rsidRDefault="00000000" w:rsidRPr="00000000" w14:paraId="0000005F">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texto, las TIC son exclusivamente las nuevas tecnologías digitales y no existían antes de la era moderna.</w:t>
      </w:r>
    </w:p>
    <w:p w:rsidR="00000000" w:rsidDel="00000000" w:rsidP="00000000" w:rsidRDefault="00000000" w:rsidRPr="00000000" w14:paraId="00000060">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artículo, Frederick Max Müller apoyó la "teoría del guau" de Darwin sobre el origen del lenguaje.</w:t>
      </w:r>
    </w:p>
    <w:p w:rsidR="00000000" w:rsidDel="00000000" w:rsidP="00000000" w:rsidRDefault="00000000" w:rsidRPr="00000000" w14:paraId="00000061">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En la evolución cultural del lenguaje, los humanos aprenden por inferencia, lo que produce modificaciones e innovaciones.</w:t>
      </w:r>
    </w:p>
    <w:p w:rsidR="00000000" w:rsidDel="00000000" w:rsidP="00000000" w:rsidRDefault="00000000" w:rsidRPr="00000000" w14:paraId="00000062">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texto, la arquitectura de las lenguas de señas es fundamentalmente la misma que la de las lenguas habladas.</w:t>
      </w:r>
    </w:p>
    <w:p w:rsidR="00000000" w:rsidDel="00000000" w:rsidP="00000000" w:rsidRDefault="00000000" w:rsidRPr="00000000" w14:paraId="00000063">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lenguaje hablado se desarrolló mediante la apropiación de las estructuras anatómicas de la respiración y la masticación.</w:t>
      </w:r>
    </w:p>
    <w:p w:rsidR="00000000" w:rsidDel="00000000" w:rsidP="00000000" w:rsidRDefault="00000000" w:rsidRPr="00000000" w14:paraId="00000064">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texto afirma que el ser humano actual puede acceder al mundo sin necesidad de las palabras, ya que la imaginación existe antes que el lenguaje.</w:t>
      </w:r>
    </w:p>
    <w:p w:rsidR="00000000" w:rsidDel="00000000" w:rsidP="00000000" w:rsidRDefault="00000000" w:rsidRPr="00000000" w14:paraId="00000065">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artículo, Darwin afirmó que el desarrollo del lenguaje fue gradual, prolongado y evolucionó de formas simples a complejas.</w:t>
      </w:r>
    </w:p>
    <w:p w:rsidR="00000000" w:rsidDel="00000000" w:rsidP="00000000" w:rsidRDefault="00000000" w:rsidRPr="00000000" w14:paraId="00000066">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texto sostiene que en la evolución cultural del lenguaje existe una transmisión real y perfecta de generación en generación.</w:t>
      </w:r>
    </w:p>
    <w:p w:rsidR="00000000" w:rsidDel="00000000" w:rsidP="00000000" w:rsidRDefault="00000000" w:rsidRPr="00000000" w14:paraId="00000067">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artículo, los lenguajes de señas son más lineales que los lenguajes hablados.</w:t>
      </w:r>
    </w:p>
    <w:p w:rsidR="00000000" w:rsidDel="00000000" w:rsidP="00000000" w:rsidRDefault="00000000" w:rsidRPr="00000000" w14:paraId="00000068">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texto menciona que las pinturas rupestres, los Khipu y los tejidos fueron herramientas para procesar información antes de la escritura.</w:t>
      </w:r>
    </w:p>
    <w:p w:rsidR="00000000" w:rsidDel="00000000" w:rsidP="00000000" w:rsidRDefault="00000000" w:rsidRPr="00000000" w14:paraId="00000069">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En las sociedades orales, la ley se ajusta constantemente al presente para ser útil (homeostasis).</w:t>
      </w:r>
    </w:p>
    <w:p w:rsidR="00000000" w:rsidDel="00000000" w:rsidP="00000000" w:rsidRDefault="00000000" w:rsidRPr="00000000" w14:paraId="0000006A">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Claude Lévi-Strauss sostiene que la escritura nació principalmente para la iluminación intelectual de las masas.</w:t>
      </w:r>
    </w:p>
    <w:p w:rsidR="00000000" w:rsidDel="00000000" w:rsidP="00000000" w:rsidRDefault="00000000" w:rsidRPr="00000000" w14:paraId="0000006B">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concepto de "seguridad jurídica" surge cuando el poder deja de depender del capricho del líder y se rige por el archivo escrito.</w:t>
      </w:r>
    </w:p>
    <w:p w:rsidR="00000000" w:rsidDel="00000000" w:rsidP="00000000" w:rsidRDefault="00000000" w:rsidRPr="00000000" w14:paraId="0000006C">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 escritura es una facultad biológica que el niño aprende por inmersión, igual que el habla.</w:t>
      </w:r>
    </w:p>
    <w:p w:rsidR="00000000" w:rsidDel="00000000" w:rsidP="00000000" w:rsidRDefault="00000000" w:rsidRPr="00000000" w14:paraId="0000006D">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 desmaterialización del valor económico comenzó con el registro de bienes en tablillas, antes que con el dinero digital.</w:t>
      </w:r>
    </w:p>
    <w:p w:rsidR="00000000" w:rsidDel="00000000" w:rsidP="00000000" w:rsidRDefault="00000000" w:rsidRPr="00000000" w14:paraId="0000006E">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Las "Religiones del Libro" permiten que el dogma cambie fluidamente según la tradición oral de cada generación.</w:t>
      </w:r>
    </w:p>
    <w:p w:rsidR="00000000" w:rsidDel="00000000" w:rsidP="00000000" w:rsidRDefault="00000000" w:rsidRPr="00000000" w14:paraId="0000006F">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 alfabetización aumenta la densidad de la materia blanca en el cuerpo calloso del cerebro.</w:t>
      </w:r>
    </w:p>
    <w:p w:rsidR="00000000" w:rsidDel="00000000" w:rsidP="00000000" w:rsidRDefault="00000000" w:rsidRPr="00000000" w14:paraId="00000070">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Ángel Rama, en la "ciudad letrada" lo que no está escrito no existe para el poder institucional.</w:t>
      </w:r>
    </w:p>
    <w:p w:rsidR="00000000" w:rsidDel="00000000" w:rsidP="00000000" w:rsidRDefault="00000000" w:rsidRPr="00000000" w14:paraId="00000071">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Las culturas orales perciben el tiempo de manera lineal y progresiva, enfocada en el concepto de "evolución".</w:t>
      </w:r>
    </w:p>
    <w:p w:rsidR="00000000" w:rsidDel="00000000" w:rsidP="00000000" w:rsidRDefault="00000000" w:rsidRPr="00000000" w14:paraId="00000072">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"analfabetismo funcional" es una forma moderna de la brecha del código donde se sabe leer pero no se tiene capacidad crítica de análisis.</w:t>
      </w:r>
    </w:p>
    <w:p w:rsidR="00000000" w:rsidDel="00000000" w:rsidP="00000000" w:rsidRDefault="00000000" w:rsidRPr="00000000" w14:paraId="00000073">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Gutenberg fue el inventor de la impresión en alto relieve, que apareció por primera vez en Europa.</w:t>
      </w:r>
    </w:p>
    <w:p w:rsidR="00000000" w:rsidDel="00000000" w:rsidP="00000000" w:rsidRDefault="00000000" w:rsidRPr="00000000" w14:paraId="00000074">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texto, hacia 1560 aparecieron en Europa muchas gramáticas y diccionarios de casi todas las lenguas nacionales.</w:t>
      </w:r>
    </w:p>
    <w:p w:rsidR="00000000" w:rsidDel="00000000" w:rsidP="00000000" w:rsidRDefault="00000000" w:rsidRPr="00000000" w14:paraId="00000075">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 imprenta provocó que el público europeo se diera cuenta rápidamente de la importancia del descubrimiento de América.</w:t>
      </w:r>
    </w:p>
    <w:p w:rsidR="00000000" w:rsidDel="00000000" w:rsidP="00000000" w:rsidRDefault="00000000" w:rsidRPr="00000000" w14:paraId="00000076">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Desde el principio de la imprenta, los autores recibían una retribución económica del editor por sus obras.</w:t>
      </w:r>
    </w:p>
    <w:p w:rsidR="00000000" w:rsidDel="00000000" w:rsidP="00000000" w:rsidRDefault="00000000" w:rsidRPr="00000000" w14:paraId="00000077">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 imprenta ayudó a la unificación y normalización de las lenguas comunes utilizadas para escribir los textos.</w:t>
      </w:r>
    </w:p>
    <w:p w:rsidR="00000000" w:rsidDel="00000000" w:rsidP="00000000" w:rsidRDefault="00000000" w:rsidRPr="00000000" w14:paraId="00000078">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El texto afirma que Gutenberg ideó la composición con tipos sueltos (letra por letra).</w:t>
      </w:r>
    </w:p>
    <w:p w:rsidR="00000000" w:rsidDel="00000000" w:rsidP="00000000" w:rsidRDefault="00000000" w:rsidRPr="00000000" w14:paraId="00000079">
      <w:pPr>
        <w:numPr>
          <w:ilvl w:val="0"/>
          <w:numId w:val="1"/>
        </w:numPr>
        <w:spacing w:after="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La imprenta fue vista desde el principio como una tecnología revolucionaria que cambiaría el mundo.</w:t>
      </w:r>
    </w:p>
    <w:p w:rsidR="00000000" w:rsidDel="00000000" w:rsidP="00000000" w:rsidRDefault="00000000" w:rsidRPr="00000000" w14:paraId="0000007A">
      <w:pPr>
        <w:numPr>
          <w:ilvl w:val="0"/>
          <w:numId w:val="1"/>
        </w:numPr>
        <w:spacing w:after="280" w:before="0" w:line="240" w:lineRule="auto"/>
        <w:ind w:left="720" w:hanging="36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____</w:t>
      </w:r>
      <w:r w:rsidDel="00000000" w:rsidR="00000000" w:rsidRPr="00000000">
        <w:rPr>
          <w:rFonts w:ascii="Calibri" w:cs="Calibri" w:eastAsia="Calibri" w:hAnsi="Calibri"/>
          <w:sz w:val="24"/>
          <w:szCs w:val="24"/>
          <w:rtl w:val="0"/>
        </w:rPr>
        <w:t xml:space="preserve"> Según el texto, la imprenta ayudó a vulgarizar ideas, es decir, a difundirlas entre el público general.</w:t>
      </w:r>
    </w:p>
    <w:p w:rsidR="00000000" w:rsidDel="00000000" w:rsidP="00000000" w:rsidRDefault="00000000" w:rsidRPr="00000000" w14:paraId="0000007B">
      <w:pPr>
        <w:rPr>
          <w:rFonts w:ascii="Calibri" w:cs="Calibri" w:eastAsia="Calibri" w:hAnsi="Calibri"/>
          <w:sz w:val="24"/>
          <w:szCs w:val="24"/>
        </w:rPr>
      </w:pPr>
      <w:r w:rsidDel="00000000" w:rsidR="00000000" w:rsidRPr="00000000">
        <w:rPr>
          <w:rtl w:val="0"/>
        </w:rPr>
      </w:r>
    </w:p>
    <w:sectPr>
      <w:pgSz w:h="16838" w:w="11906" w:orient="portrait"/>
      <w:pgMar w:bottom="709" w:top="709" w:left="993" w:right="849"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jMSH4ovTx0dsT2swPRd2+dUTJg==">CgMxLjAyDmguNXl0bjB6Y2ZoeW1xOAByITFDam1PbWpaUFJ3N0JzZjV1OThnWjE1aHh0emF1NVNnQg==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